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C89A" w14:textId="1101E3C5" w:rsidR="00916B2E" w:rsidRPr="003B6438" w:rsidRDefault="00916B2E" w:rsidP="00756B72">
      <w:pPr>
        <w:spacing w:line="245" w:lineRule="exact"/>
        <w:jc w:val="center"/>
        <w:rPr>
          <w:rFonts w:ascii="Sitka Text" w:hAnsi="Sitka Text"/>
          <w:b/>
          <w:bCs/>
          <w:smallCaps/>
          <w:color w:val="17365D" w:themeColor="text2" w:themeShade="BF"/>
          <w:sz w:val="28"/>
          <w:szCs w:val="28"/>
        </w:rPr>
      </w:pPr>
      <w:r w:rsidRPr="003B6438">
        <w:rPr>
          <w:rFonts w:ascii="Sitka Text" w:hAnsi="Sitka Text"/>
          <w:b/>
          <w:bCs/>
          <w:smallCaps/>
          <w:color w:val="17365D" w:themeColor="text2" w:themeShade="BF"/>
          <w:sz w:val="28"/>
          <w:szCs w:val="28"/>
        </w:rPr>
        <w:t>State of Maine</w:t>
      </w:r>
    </w:p>
    <w:p w14:paraId="5A484D38" w14:textId="606462CB" w:rsidR="00916B2E" w:rsidRDefault="00916B2E" w:rsidP="00756B72">
      <w:pPr>
        <w:spacing w:line="245" w:lineRule="exact"/>
        <w:jc w:val="center"/>
        <w:rPr>
          <w:rFonts w:ascii="Sitka Text" w:hAnsi="Sitka Text"/>
          <w:b/>
          <w:bCs/>
          <w:smallCaps/>
          <w:color w:val="17365D" w:themeColor="text2" w:themeShade="BF"/>
          <w:sz w:val="28"/>
          <w:szCs w:val="28"/>
        </w:rPr>
      </w:pPr>
      <w:r w:rsidRPr="003B6438">
        <w:rPr>
          <w:rFonts w:ascii="Sitka Text" w:hAnsi="Sitka Text"/>
          <w:b/>
          <w:bCs/>
          <w:smallCaps/>
          <w:color w:val="17365D" w:themeColor="text2" w:themeShade="BF"/>
          <w:sz w:val="28"/>
          <w:szCs w:val="28"/>
        </w:rPr>
        <w:t>Department of the Secretary of State</w:t>
      </w:r>
    </w:p>
    <w:p w14:paraId="3DD5E829" w14:textId="77777777" w:rsidR="00937CBF" w:rsidRPr="007C3932" w:rsidRDefault="00937CBF" w:rsidP="00756B72">
      <w:pPr>
        <w:spacing w:line="245" w:lineRule="exact"/>
        <w:jc w:val="center"/>
        <w:rPr>
          <w:rFonts w:ascii="Sitka Text" w:hAnsi="Sitka Text"/>
          <w:b/>
          <w:bCs/>
          <w:smallCaps/>
          <w:color w:val="17365D" w:themeColor="text2" w:themeShade="BF"/>
          <w:sz w:val="16"/>
          <w:szCs w:val="16"/>
        </w:rPr>
      </w:pPr>
    </w:p>
    <w:p w14:paraId="0F718FAA" w14:textId="68B7056D" w:rsidR="00D260E2" w:rsidRPr="00DC450C" w:rsidRDefault="0088385C" w:rsidP="00937CBF">
      <w:pPr>
        <w:pStyle w:val="Heading1"/>
        <w:spacing w:before="0"/>
        <w:jc w:val="center"/>
        <w:rPr>
          <w:rFonts w:ascii="Aptos" w:hAnsi="Aptos"/>
          <w:b/>
          <w:bCs/>
          <w:color w:val="1F497D" w:themeColor="text2"/>
          <w:sz w:val="22"/>
          <w:szCs w:val="22"/>
        </w:rPr>
      </w:pPr>
      <w:r w:rsidRPr="00DC450C">
        <w:rPr>
          <w:rFonts w:ascii="Aptos" w:hAnsi="Aptos"/>
          <w:b/>
          <w:bCs/>
          <w:color w:val="1F497D" w:themeColor="text2"/>
          <w:sz w:val="24"/>
          <w:szCs w:val="24"/>
        </w:rPr>
        <w:t xml:space="preserve">Maine </w:t>
      </w:r>
      <w:r w:rsidR="00D260E2" w:rsidRPr="00DC450C">
        <w:rPr>
          <w:rFonts w:ascii="Aptos" w:hAnsi="Aptos"/>
          <w:b/>
          <w:bCs/>
          <w:color w:val="1F497D" w:themeColor="text2"/>
          <w:sz w:val="24"/>
          <w:szCs w:val="24"/>
        </w:rPr>
        <w:t>Administrative Procedure Act</w:t>
      </w:r>
      <w:r w:rsidR="00F11E00" w:rsidRPr="00DC450C">
        <w:rPr>
          <w:rFonts w:ascii="Aptos" w:hAnsi="Aptos"/>
          <w:b/>
          <w:bCs/>
          <w:color w:val="1F497D" w:themeColor="text2"/>
          <w:sz w:val="24"/>
          <w:szCs w:val="24"/>
        </w:rPr>
        <w:t xml:space="preserve"> Checklist</w:t>
      </w:r>
    </w:p>
    <w:p w14:paraId="011093E3" w14:textId="77777777" w:rsidR="00F11E00" w:rsidRPr="00C52FF4" w:rsidRDefault="00F11E00" w:rsidP="00BB3821">
      <w:pPr>
        <w:spacing w:line="245" w:lineRule="exact"/>
        <w:jc w:val="both"/>
        <w:rPr>
          <w:rFonts w:ascii="Aptos" w:hAnsi="Aptos"/>
          <w:b/>
          <w:bCs/>
          <w:sz w:val="10"/>
          <w:szCs w:val="10"/>
        </w:rPr>
      </w:pPr>
    </w:p>
    <w:p w14:paraId="444C6B83" w14:textId="2D73A3FA" w:rsidR="00916B2E" w:rsidRPr="00DC4493" w:rsidRDefault="00D260E2" w:rsidP="00BB3821">
      <w:pPr>
        <w:spacing w:line="245" w:lineRule="exact"/>
        <w:rPr>
          <w:rFonts w:ascii="Aptos" w:hAnsi="Aptos"/>
          <w:b/>
          <w:bCs/>
          <w:sz w:val="22"/>
          <w:szCs w:val="22"/>
          <w:u w:val="single"/>
        </w:rPr>
      </w:pPr>
      <w:r w:rsidRPr="00DC4493">
        <w:rPr>
          <w:rFonts w:ascii="Aptos" w:hAnsi="Aptos"/>
          <w:b/>
          <w:bCs/>
          <w:sz w:val="22"/>
          <w:szCs w:val="22"/>
        </w:rPr>
        <w:t>Agency</w:t>
      </w:r>
      <w:r w:rsidR="003B6438" w:rsidRPr="00DC4493">
        <w:rPr>
          <w:rFonts w:ascii="Aptos" w:hAnsi="Aptos"/>
          <w:b/>
          <w:bCs/>
          <w:sz w:val="22"/>
          <w:szCs w:val="22"/>
        </w:rPr>
        <w:t xml:space="preserve"> Name</w:t>
      </w:r>
      <w:r w:rsidRPr="00DC4493">
        <w:rPr>
          <w:rFonts w:ascii="Aptos" w:hAnsi="Aptos"/>
          <w:b/>
          <w:bCs/>
          <w:sz w:val="22"/>
          <w:szCs w:val="22"/>
        </w:rPr>
        <w:t>:</w:t>
      </w:r>
      <w:r w:rsidR="00AF3CC0" w:rsidRPr="00DC4493">
        <w:rPr>
          <w:rFonts w:ascii="Aptos" w:hAnsi="Aptos"/>
          <w:b/>
          <w:bCs/>
          <w:sz w:val="22"/>
          <w:szCs w:val="22"/>
        </w:rPr>
        <w:t xml:space="preserve"> </w:t>
      </w:r>
      <w:sdt>
        <w:sdtPr>
          <w:rPr>
            <w:rFonts w:ascii="Aptos" w:hAnsi="Aptos"/>
            <w:b/>
            <w:bCs/>
            <w:sz w:val="22"/>
            <w:szCs w:val="22"/>
          </w:rPr>
          <w:alias w:val="Agency Name"/>
          <w:tag w:val="Agency Name"/>
          <w:id w:val="1101455193"/>
          <w:placeholder>
            <w:docPart w:val="DefaultPlaceholder_-1854013440"/>
          </w:placeholder>
          <w:showingPlcHdr/>
          <w15:color w:val="003366"/>
        </w:sdtPr>
        <w:sdtEndPr/>
        <w:sdtContent>
          <w:r w:rsidR="00B27981" w:rsidRPr="00DC4493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1E29B71E" w14:textId="0D02F523" w:rsidR="00D260E2" w:rsidRPr="00DC4493" w:rsidRDefault="00D260E2" w:rsidP="00BB3821">
      <w:pPr>
        <w:spacing w:line="245" w:lineRule="exact"/>
        <w:rPr>
          <w:rFonts w:ascii="Aptos" w:hAnsi="Aptos"/>
          <w:b/>
          <w:bCs/>
          <w:sz w:val="22"/>
          <w:szCs w:val="22"/>
          <w:u w:val="single"/>
        </w:rPr>
      </w:pPr>
      <w:r w:rsidRPr="00DC4493">
        <w:rPr>
          <w:rFonts w:ascii="Aptos" w:hAnsi="Aptos"/>
          <w:b/>
          <w:bCs/>
          <w:sz w:val="22"/>
          <w:szCs w:val="22"/>
        </w:rPr>
        <w:t>Chapter Number and Rule</w:t>
      </w:r>
      <w:r w:rsidR="001D2D0E" w:rsidRPr="00DC4493">
        <w:rPr>
          <w:rFonts w:ascii="Aptos" w:hAnsi="Aptos"/>
          <w:b/>
          <w:bCs/>
          <w:sz w:val="22"/>
          <w:szCs w:val="22"/>
        </w:rPr>
        <w:t xml:space="preserve"> Title</w:t>
      </w:r>
      <w:r w:rsidRPr="00DC4493">
        <w:rPr>
          <w:rFonts w:ascii="Aptos" w:hAnsi="Aptos"/>
          <w:b/>
          <w:bCs/>
          <w:sz w:val="22"/>
          <w:szCs w:val="22"/>
        </w:rPr>
        <w:t>:</w:t>
      </w:r>
      <w:r w:rsidR="00AF3CC0" w:rsidRPr="00DC4493">
        <w:rPr>
          <w:rFonts w:ascii="Aptos" w:hAnsi="Aptos"/>
          <w:b/>
          <w:bCs/>
          <w:sz w:val="22"/>
          <w:szCs w:val="22"/>
        </w:rPr>
        <w:t xml:space="preserve"> </w:t>
      </w:r>
      <w:sdt>
        <w:sdtPr>
          <w:rPr>
            <w:rFonts w:ascii="Aptos" w:hAnsi="Aptos"/>
            <w:b/>
            <w:bCs/>
            <w:sz w:val="22"/>
            <w:szCs w:val="22"/>
          </w:rPr>
          <w:alias w:val="Chapter Number and Rule Title"/>
          <w:tag w:val="Chapter Number and Rule Title"/>
          <w:id w:val="-947086068"/>
          <w:placeholder>
            <w:docPart w:val="DefaultPlaceholder_-1854013440"/>
          </w:placeholder>
          <w:showingPlcHdr/>
          <w15:color w:val="003366"/>
        </w:sdtPr>
        <w:sdtEndPr/>
        <w:sdtContent>
          <w:r w:rsidR="00B27981" w:rsidRPr="00DC4493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1572D8C2" w14:textId="77777777" w:rsidR="00937CBF" w:rsidRPr="00C52FF4" w:rsidRDefault="00937CBF" w:rsidP="00937CBF">
      <w:pPr>
        <w:pStyle w:val="Heading1"/>
        <w:spacing w:before="0"/>
        <w:rPr>
          <w:rFonts w:ascii="Aptos" w:hAnsi="Aptos"/>
          <w:b/>
          <w:sz w:val="10"/>
          <w:szCs w:val="10"/>
          <w:u w:val="single"/>
        </w:rPr>
      </w:pPr>
    </w:p>
    <w:p w14:paraId="7C0E35FB" w14:textId="34344409" w:rsidR="00D260E2" w:rsidRPr="00662F95" w:rsidRDefault="007C3932" w:rsidP="00937CBF">
      <w:pPr>
        <w:pStyle w:val="Heading1"/>
        <w:spacing w:before="0"/>
        <w:rPr>
          <w:rFonts w:ascii="Aptos" w:hAnsi="Aptos"/>
          <w:b/>
          <w:sz w:val="20"/>
          <w:szCs w:val="20"/>
        </w:rPr>
      </w:pPr>
      <w:r w:rsidRPr="00662F95">
        <w:rPr>
          <w:rFonts w:ascii="Aptos" w:hAnsi="Aptos"/>
          <w:b/>
          <w:sz w:val="20"/>
          <w:szCs w:val="20"/>
        </w:rPr>
        <w:t>PROPOSED RULE</w:t>
      </w:r>
    </w:p>
    <w:p w14:paraId="4839C968" w14:textId="77777777" w:rsidR="00D260E2" w:rsidRPr="000F3461" w:rsidRDefault="00D260E2" w:rsidP="00BB3821">
      <w:pPr>
        <w:spacing w:line="245" w:lineRule="exact"/>
        <w:rPr>
          <w:rFonts w:ascii="Aptos" w:hAnsi="Aptos"/>
          <w:sz w:val="21"/>
          <w:szCs w:val="21"/>
        </w:rPr>
      </w:pPr>
    </w:p>
    <w:p w14:paraId="6BF07D76" w14:textId="638BF141" w:rsidR="00D260E2" w:rsidRPr="000F3461" w:rsidRDefault="00D260E2" w:rsidP="00BB3821">
      <w:pPr>
        <w:shd w:val="clear" w:color="auto" w:fill="DBE5F1" w:themeFill="accent1" w:themeFillTint="33"/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1.</w:t>
      </w:r>
      <w:r w:rsidRPr="000F3461">
        <w:rPr>
          <w:rFonts w:ascii="Aptos" w:hAnsi="Aptos"/>
          <w:sz w:val="21"/>
          <w:szCs w:val="21"/>
        </w:rPr>
        <w:tab/>
        <w:t>Was th</w:t>
      </w:r>
      <w:r w:rsidR="00F46C36" w:rsidRPr="000F3461">
        <w:rPr>
          <w:rFonts w:ascii="Aptos" w:hAnsi="Aptos"/>
          <w:sz w:val="21"/>
          <w:szCs w:val="21"/>
        </w:rPr>
        <w:t>e</w:t>
      </w:r>
      <w:r w:rsidRPr="000F3461">
        <w:rPr>
          <w:rFonts w:ascii="Aptos" w:hAnsi="Aptos"/>
          <w:sz w:val="21"/>
          <w:szCs w:val="21"/>
        </w:rPr>
        <w:t xml:space="preserve"> rule </w:t>
      </w:r>
      <w:r w:rsidR="00545640" w:rsidRPr="000F3461">
        <w:rPr>
          <w:rFonts w:ascii="Aptos" w:hAnsi="Aptos"/>
          <w:sz w:val="21"/>
          <w:szCs w:val="21"/>
        </w:rPr>
        <w:t>included in</w:t>
      </w:r>
      <w:r w:rsidRPr="000F3461">
        <w:rPr>
          <w:rFonts w:ascii="Aptos" w:hAnsi="Aptos"/>
          <w:sz w:val="21"/>
          <w:szCs w:val="21"/>
        </w:rPr>
        <w:t xml:space="preserve"> the</w:t>
      </w:r>
      <w:r w:rsidR="00F46C36" w:rsidRPr="000F3461">
        <w:rPr>
          <w:rFonts w:ascii="Aptos" w:hAnsi="Aptos"/>
          <w:sz w:val="21"/>
          <w:szCs w:val="21"/>
        </w:rPr>
        <w:t xml:space="preserve"> agency’s</w:t>
      </w:r>
      <w:r w:rsidRPr="000F3461">
        <w:rPr>
          <w:rFonts w:ascii="Aptos" w:hAnsi="Aptos"/>
          <w:sz w:val="21"/>
          <w:szCs w:val="21"/>
        </w:rPr>
        <w:t xml:space="preserve"> </w:t>
      </w:r>
      <w:r w:rsidR="006A3F4A" w:rsidRPr="000F3461">
        <w:rPr>
          <w:rFonts w:ascii="Aptos" w:hAnsi="Aptos"/>
          <w:sz w:val="21"/>
          <w:szCs w:val="21"/>
        </w:rPr>
        <w:t>most recent</w:t>
      </w:r>
      <w:r w:rsidRPr="000F3461">
        <w:rPr>
          <w:rFonts w:ascii="Aptos" w:hAnsi="Aptos"/>
          <w:sz w:val="21"/>
          <w:szCs w:val="21"/>
        </w:rPr>
        <w:t xml:space="preserve"> regulatory</w:t>
      </w:r>
      <w:r w:rsidR="00807C72" w:rsidRPr="000F3461">
        <w:rPr>
          <w:rFonts w:ascii="Aptos" w:hAnsi="Aptos"/>
          <w:sz w:val="21"/>
          <w:szCs w:val="21"/>
        </w:rPr>
        <w:t xml:space="preserve"> </w:t>
      </w:r>
      <w:r w:rsidRPr="000F3461">
        <w:rPr>
          <w:rFonts w:ascii="Aptos" w:hAnsi="Aptos"/>
          <w:sz w:val="21"/>
          <w:szCs w:val="21"/>
        </w:rPr>
        <w:t>agenda?</w:t>
      </w:r>
      <w:bookmarkStart w:id="0" w:name="_Hlk212728673"/>
      <w:bookmarkStart w:id="1" w:name="_Hlk213056987"/>
      <w:r w:rsidR="00920153">
        <w:rPr>
          <w:rFonts w:ascii="Aptos" w:hAnsi="Aptos"/>
          <w:sz w:val="21"/>
          <w:szCs w:val="21"/>
        </w:rPr>
        <w:tab/>
      </w:r>
      <w:r w:rsidR="00F46C36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"/>
          <w:tag w:val="1"/>
          <w:id w:val="67705047"/>
          <w:placeholder>
            <w:docPart w:val="DefaultPlaceholder_-1854013438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  <w:listItem w:displayText="Not applicable - Emergency Rule" w:value="Not applicable - Emergency Rule"/>
          </w:dropDownList>
        </w:sdtPr>
        <w:sdtEndPr/>
        <w:sdtContent>
          <w:r w:rsidR="00F44521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  <w:bookmarkEnd w:id="0"/>
      <w:bookmarkEnd w:id="1"/>
    </w:p>
    <w:p w14:paraId="3785823D" w14:textId="4283EC94" w:rsidR="00944245" w:rsidRPr="000F3461" w:rsidRDefault="00D260E2" w:rsidP="00BB3821">
      <w:p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2.</w:t>
      </w:r>
      <w:r w:rsidRPr="000F3461">
        <w:rPr>
          <w:rFonts w:ascii="Aptos" w:hAnsi="Aptos"/>
          <w:sz w:val="21"/>
          <w:szCs w:val="21"/>
        </w:rPr>
        <w:tab/>
        <w:t>Date of notification of:</w:t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  <w:r w:rsidR="00346914" w:rsidRPr="000F3461">
        <w:rPr>
          <w:rFonts w:ascii="Aptos" w:hAnsi="Aptos"/>
          <w:sz w:val="21"/>
          <w:szCs w:val="21"/>
        </w:rPr>
        <w:tab/>
      </w:r>
    </w:p>
    <w:p w14:paraId="242514E1" w14:textId="77777777" w:rsidR="00752F64" w:rsidRPr="000F3461" w:rsidRDefault="00944245" w:rsidP="00BB3821">
      <w:p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ab/>
      </w:r>
    </w:p>
    <w:p w14:paraId="6535B2A1" w14:textId="08F52761" w:rsidR="00D260E2" w:rsidRPr="000F3461" w:rsidRDefault="00D260E2" w:rsidP="00756B72">
      <w:pPr>
        <w:pStyle w:val="ListParagraph"/>
        <w:numPr>
          <w:ilvl w:val="0"/>
          <w:numId w:val="1"/>
        </w:num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 xml:space="preserve">Anyone on </w:t>
      </w:r>
      <w:r w:rsidR="009E2F02" w:rsidRPr="000F3461">
        <w:rPr>
          <w:rFonts w:ascii="Aptos" w:hAnsi="Aptos"/>
          <w:sz w:val="21"/>
          <w:szCs w:val="21"/>
        </w:rPr>
        <w:t xml:space="preserve">the agency’s rulemaking </w:t>
      </w:r>
      <w:r w:rsidRPr="000F3461">
        <w:rPr>
          <w:rFonts w:ascii="Aptos" w:hAnsi="Aptos"/>
          <w:sz w:val="21"/>
          <w:szCs w:val="21"/>
        </w:rPr>
        <w:t>mailing list</w:t>
      </w:r>
      <w:r w:rsidR="00710F9B" w:rsidRPr="000F3461">
        <w:rPr>
          <w:rFonts w:ascii="Aptos" w:hAnsi="Aptos"/>
          <w:sz w:val="21"/>
          <w:szCs w:val="21"/>
        </w:rPr>
        <w:t>:</w:t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C8491B" w:rsidRPr="000F3461">
        <w:rPr>
          <w:rFonts w:ascii="Aptos" w:hAnsi="Aptos"/>
          <w:sz w:val="21"/>
          <w:szCs w:val="21"/>
          <w:u w:val="dotted"/>
        </w:rPr>
        <w:tab/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2.A"/>
          <w:tag w:val="2.A"/>
          <w:id w:val="802352716"/>
          <w:placeholder>
            <w:docPart w:val="DefaultPlaceholder_-1854013440"/>
          </w:placeholder>
          <w:showingPlcHdr/>
          <w15:color w:val="003366"/>
        </w:sdtPr>
        <w:sdtEndPr/>
        <w:sdtContent>
          <w:r w:rsidR="00C8491B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20937583" w14:textId="7044581C" w:rsidR="00F44521" w:rsidRPr="000F3461" w:rsidRDefault="00D260E2" w:rsidP="00756B72">
      <w:pPr>
        <w:pStyle w:val="ListParagraph"/>
        <w:numPr>
          <w:ilvl w:val="0"/>
          <w:numId w:val="1"/>
        </w:num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Any trade, industry</w:t>
      </w:r>
      <w:r w:rsidR="00E462FA" w:rsidRPr="000F3461">
        <w:rPr>
          <w:rFonts w:ascii="Aptos" w:hAnsi="Aptos"/>
          <w:sz w:val="21"/>
          <w:szCs w:val="21"/>
        </w:rPr>
        <w:t>,</w:t>
      </w:r>
      <w:r w:rsidRPr="000F3461">
        <w:rPr>
          <w:rFonts w:ascii="Aptos" w:hAnsi="Aptos"/>
          <w:sz w:val="21"/>
          <w:szCs w:val="21"/>
        </w:rPr>
        <w:t xml:space="preserve"> or</w:t>
      </w:r>
      <w:r w:rsidR="00752F64" w:rsidRPr="000F3461">
        <w:rPr>
          <w:rFonts w:ascii="Aptos" w:hAnsi="Aptos"/>
          <w:sz w:val="21"/>
          <w:szCs w:val="21"/>
        </w:rPr>
        <w:t xml:space="preserve"> </w:t>
      </w:r>
      <w:r w:rsidRPr="000F3461">
        <w:rPr>
          <w:rFonts w:ascii="Aptos" w:hAnsi="Aptos"/>
          <w:sz w:val="21"/>
          <w:szCs w:val="21"/>
        </w:rPr>
        <w:t>professional group</w:t>
      </w:r>
      <w:r w:rsidR="00710F9B" w:rsidRPr="000F3461">
        <w:rPr>
          <w:rFonts w:ascii="Aptos" w:hAnsi="Aptos"/>
          <w:sz w:val="21"/>
          <w:szCs w:val="21"/>
        </w:rPr>
        <w:t>:</w:t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bookmarkStart w:id="2" w:name="_Hlk212729196"/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87106C">
        <w:rPr>
          <w:rFonts w:ascii="Aptos" w:hAnsi="Aptos"/>
          <w:sz w:val="21"/>
          <w:szCs w:val="21"/>
          <w:u w:val="dotted"/>
        </w:rPr>
        <w:tab/>
      </w:r>
      <w:r w:rsidR="00450649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2.B"/>
          <w:tag w:val="2.B"/>
          <w:id w:val="-1129549243"/>
          <w:placeholder>
            <w:docPart w:val="B060F67435C642E6B2AABB82F80575FD"/>
          </w:placeholder>
          <w:showingPlcHdr/>
          <w15:color w:val="003366"/>
        </w:sdtPr>
        <w:sdtEndPr/>
        <w:sdtContent>
          <w:r w:rsidR="00C8491B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  <w:r w:rsidR="00450649" w:rsidRPr="000F3461">
        <w:rPr>
          <w:rFonts w:ascii="Aptos" w:hAnsi="Aptos"/>
          <w:sz w:val="21"/>
          <w:szCs w:val="21"/>
        </w:rPr>
        <w:tab/>
      </w:r>
      <w:bookmarkEnd w:id="2"/>
    </w:p>
    <w:p w14:paraId="39C33091" w14:textId="7AC84678" w:rsidR="00D260E2" w:rsidRPr="000F3461" w:rsidRDefault="00D260E2" w:rsidP="00BB3821">
      <w:pPr>
        <w:pStyle w:val="ListParagraph"/>
        <w:numPr>
          <w:ilvl w:val="0"/>
          <w:numId w:val="1"/>
        </w:num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Any trade publications</w:t>
      </w:r>
      <w:r w:rsidR="00710F9B" w:rsidRPr="000F3461">
        <w:rPr>
          <w:rFonts w:ascii="Aptos" w:hAnsi="Aptos"/>
          <w:sz w:val="21"/>
          <w:szCs w:val="21"/>
        </w:rPr>
        <w:t>:</w:t>
      </w:r>
      <w:r w:rsidRPr="000F3461">
        <w:rPr>
          <w:rFonts w:ascii="Aptos" w:hAnsi="Aptos"/>
          <w:sz w:val="21"/>
          <w:szCs w:val="21"/>
        </w:rPr>
        <w:t xml:space="preserve"> </w:t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r w:rsidR="00476510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450649" w:rsidRPr="000F3461">
        <w:rPr>
          <w:rFonts w:ascii="Aptos" w:hAnsi="Aptos"/>
          <w:sz w:val="21"/>
          <w:szCs w:val="21"/>
          <w:u w:val="dotted"/>
        </w:rPr>
        <w:tab/>
      </w:r>
      <w:r w:rsidR="00450649" w:rsidRPr="000F3461">
        <w:rPr>
          <w:rFonts w:ascii="Aptos" w:hAnsi="Aptos"/>
          <w:sz w:val="21"/>
          <w:szCs w:val="21"/>
          <w:u w:val="dotted"/>
        </w:rPr>
        <w:tab/>
      </w:r>
      <w:bookmarkStart w:id="3" w:name="_Hlk213057384"/>
      <w:sdt>
        <w:sdtPr>
          <w:rPr>
            <w:rFonts w:ascii="Aptos" w:hAnsi="Aptos"/>
            <w:sz w:val="21"/>
            <w:szCs w:val="21"/>
          </w:rPr>
          <w:alias w:val="2.C"/>
          <w:tag w:val="2.C"/>
          <w:id w:val="911280199"/>
          <w:placeholder>
            <w:docPart w:val="A84596E314A2450D94EDC268F3342CDD"/>
          </w:placeholder>
          <w:showingPlcHdr/>
          <w15:color w:val="003366"/>
        </w:sdtPr>
        <w:sdtEndPr/>
        <w:sdtContent>
          <w:r w:rsidR="00C8491B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  <w:bookmarkEnd w:id="3"/>
    </w:p>
    <w:p w14:paraId="59C6B5C8" w14:textId="79BA4A7B" w:rsidR="00757650" w:rsidRPr="000F3461" w:rsidRDefault="006540B6" w:rsidP="00F6095A">
      <w:pPr>
        <w:pStyle w:val="ListParagraph"/>
        <w:numPr>
          <w:ilvl w:val="0"/>
          <w:numId w:val="1"/>
        </w:num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 xml:space="preserve">The primary sponsor </w:t>
      </w:r>
      <w:r w:rsidR="004805CB" w:rsidRPr="000F3461">
        <w:rPr>
          <w:rFonts w:ascii="Aptos" w:hAnsi="Aptos"/>
          <w:sz w:val="21"/>
          <w:szCs w:val="21"/>
        </w:rPr>
        <w:t xml:space="preserve">of the legislation that was enacted and authorized the rulemaking, </w:t>
      </w:r>
      <w:r w:rsidR="00037DF1" w:rsidRPr="000F3461">
        <w:rPr>
          <w:rFonts w:ascii="Aptos" w:hAnsi="Aptos"/>
          <w:sz w:val="21"/>
          <w:szCs w:val="21"/>
        </w:rPr>
        <w:t>if</w:t>
      </w:r>
      <w:r w:rsidR="004805CB" w:rsidRPr="000F3461">
        <w:rPr>
          <w:rFonts w:ascii="Aptos" w:hAnsi="Aptos"/>
          <w:sz w:val="21"/>
          <w:szCs w:val="21"/>
        </w:rPr>
        <w:t xml:space="preserve"> th</w:t>
      </w:r>
      <w:r w:rsidR="00037DF1" w:rsidRPr="000F3461">
        <w:rPr>
          <w:rFonts w:ascii="Aptos" w:hAnsi="Aptos"/>
          <w:sz w:val="21"/>
          <w:szCs w:val="21"/>
        </w:rPr>
        <w:t xml:space="preserve">at </w:t>
      </w:r>
      <w:r w:rsidR="004805CB" w:rsidRPr="000F3461">
        <w:rPr>
          <w:rFonts w:ascii="Aptos" w:hAnsi="Aptos"/>
          <w:sz w:val="21"/>
          <w:szCs w:val="21"/>
        </w:rPr>
        <w:t xml:space="preserve">legislation was enacted within the </w:t>
      </w:r>
      <w:r w:rsidR="00310EF6" w:rsidRPr="000F3461">
        <w:rPr>
          <w:rFonts w:ascii="Aptos" w:hAnsi="Aptos"/>
          <w:sz w:val="21"/>
          <w:szCs w:val="21"/>
        </w:rPr>
        <w:t>prior</w:t>
      </w:r>
      <w:r w:rsidR="004805CB" w:rsidRPr="000F3461">
        <w:rPr>
          <w:rFonts w:ascii="Aptos" w:hAnsi="Aptos"/>
          <w:sz w:val="21"/>
          <w:szCs w:val="21"/>
        </w:rPr>
        <w:t xml:space="preserve"> 2 years</w:t>
      </w:r>
      <w:r w:rsidR="00710F9B" w:rsidRPr="000F3461">
        <w:rPr>
          <w:rFonts w:ascii="Aptos" w:hAnsi="Aptos"/>
          <w:sz w:val="21"/>
          <w:szCs w:val="21"/>
        </w:rPr>
        <w:t>:</w:t>
      </w:r>
      <w:r w:rsidR="00310EF6" w:rsidRPr="000F3461">
        <w:rPr>
          <w:rFonts w:ascii="Aptos" w:hAnsi="Aptos"/>
          <w:sz w:val="21"/>
          <w:szCs w:val="21"/>
        </w:rPr>
        <w:tab/>
      </w:r>
      <w:r w:rsidR="00AE4155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87106C">
        <w:rPr>
          <w:rFonts w:ascii="Aptos" w:hAnsi="Aptos"/>
          <w:sz w:val="21"/>
          <w:szCs w:val="21"/>
          <w:u w:val="dotted"/>
        </w:rPr>
        <w:tab/>
      </w:r>
      <w:r w:rsidR="00037DF1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2.D"/>
          <w:tag w:val="2.D"/>
          <w:id w:val="-1205638656"/>
          <w:placeholder>
            <w:docPart w:val="06CCA2E06A5C4C7DBE6017D76F422D58"/>
          </w:placeholder>
          <w:showingPlcHdr/>
          <w15:color w:val="003366"/>
        </w:sdtPr>
        <w:sdtEndPr/>
        <w:sdtContent>
          <w:r w:rsidR="00FC04FC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0F6987DE" w14:textId="77777777" w:rsidR="00F426E4" w:rsidRPr="00C52FF4" w:rsidRDefault="00F426E4" w:rsidP="00F426E4">
      <w:pPr>
        <w:spacing w:line="245" w:lineRule="exact"/>
        <w:rPr>
          <w:rFonts w:ascii="Aptos" w:hAnsi="Aptos"/>
          <w:sz w:val="10"/>
          <w:szCs w:val="10"/>
        </w:rPr>
      </w:pPr>
    </w:p>
    <w:p w14:paraId="6E52C824" w14:textId="3AD1C68D" w:rsidR="00291B24" w:rsidRPr="000F3461" w:rsidRDefault="00D260E2" w:rsidP="00BB3821">
      <w:pPr>
        <w:shd w:val="clear" w:color="auto" w:fill="DBE5F1" w:themeFill="accent1" w:themeFillTint="33"/>
        <w:spacing w:line="245" w:lineRule="exact"/>
        <w:rPr>
          <w:rFonts w:ascii="Aptos" w:hAnsi="Aptos"/>
          <w:sz w:val="21"/>
          <w:szCs w:val="21"/>
          <w:u w:val="dotted"/>
        </w:rPr>
      </w:pPr>
      <w:r w:rsidRPr="000F3461">
        <w:rPr>
          <w:rFonts w:ascii="Aptos" w:hAnsi="Aptos"/>
          <w:sz w:val="21"/>
          <w:szCs w:val="21"/>
        </w:rPr>
        <w:t>3.</w:t>
      </w:r>
      <w:r w:rsidRPr="000F3461">
        <w:rPr>
          <w:rFonts w:ascii="Aptos" w:hAnsi="Aptos"/>
          <w:sz w:val="21"/>
          <w:szCs w:val="21"/>
        </w:rPr>
        <w:tab/>
        <w:t xml:space="preserve">Date </w:t>
      </w:r>
      <w:r w:rsidR="00D47BCA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 xml:space="preserve">Notice of </w:t>
      </w:r>
      <w:r w:rsidR="00C2033B" w:rsidRPr="000F3461">
        <w:rPr>
          <w:rFonts w:ascii="Aptos" w:hAnsi="Aptos"/>
          <w:sz w:val="21"/>
          <w:szCs w:val="21"/>
        </w:rPr>
        <w:t xml:space="preserve">Agency </w:t>
      </w:r>
      <w:r w:rsidRPr="000F3461">
        <w:rPr>
          <w:rFonts w:ascii="Aptos" w:hAnsi="Aptos"/>
          <w:sz w:val="21"/>
          <w:szCs w:val="21"/>
        </w:rPr>
        <w:t xml:space="preserve">Rulemaking Proposal (MAPA-3) </w:t>
      </w:r>
      <w:r w:rsidR="00D47BCA" w:rsidRPr="000F3461">
        <w:rPr>
          <w:rFonts w:ascii="Aptos" w:hAnsi="Aptos"/>
          <w:sz w:val="21"/>
          <w:szCs w:val="21"/>
        </w:rPr>
        <w:t xml:space="preserve">was </w:t>
      </w:r>
      <w:r w:rsidRPr="000F3461">
        <w:rPr>
          <w:rFonts w:ascii="Aptos" w:hAnsi="Aptos"/>
          <w:sz w:val="21"/>
          <w:szCs w:val="21"/>
        </w:rPr>
        <w:t xml:space="preserve">sent to Secretary of State: </w:t>
      </w:r>
      <w:r w:rsidR="008A0522" w:rsidRPr="000F3461">
        <w:rPr>
          <w:rFonts w:ascii="Aptos" w:hAnsi="Aptos"/>
          <w:sz w:val="21"/>
          <w:szCs w:val="21"/>
          <w:u w:val="dotted"/>
        </w:rPr>
        <w:tab/>
      </w:r>
    </w:p>
    <w:p w14:paraId="5A0913C6" w14:textId="375602E8" w:rsidR="00D260E2" w:rsidRPr="000F3461" w:rsidRDefault="000A2038" w:rsidP="00302C31">
      <w:pPr>
        <w:shd w:val="clear" w:color="auto" w:fill="DBE5F1" w:themeFill="accent1" w:themeFillTint="33"/>
        <w:spacing w:line="245" w:lineRule="exact"/>
        <w:ind w:left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3"/>
          <w:tag w:val="3"/>
          <w:id w:val="1911426675"/>
          <w:placeholder>
            <w:docPart w:val="20D8FB90D2244D3380479ADB6DFC3DCC"/>
          </w:placeholder>
          <w:showingPlcHdr/>
          <w15:color w:val="003366"/>
        </w:sdtPr>
        <w:sdtEndPr/>
        <w:sdtContent>
          <w:r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20CF39B0" w14:textId="05D27E9F" w:rsidR="00BC5797" w:rsidRPr="000F3461" w:rsidRDefault="00D260E2" w:rsidP="00BB3821">
      <w:pPr>
        <w:spacing w:line="245" w:lineRule="exact"/>
        <w:rPr>
          <w:rFonts w:ascii="Aptos" w:hAnsi="Aptos"/>
          <w:sz w:val="21"/>
          <w:szCs w:val="21"/>
          <w:u w:val="dotted"/>
        </w:rPr>
      </w:pPr>
      <w:r w:rsidRPr="000F3461">
        <w:rPr>
          <w:rFonts w:ascii="Aptos" w:hAnsi="Aptos"/>
          <w:sz w:val="21"/>
          <w:szCs w:val="21"/>
        </w:rPr>
        <w:t>4.</w:t>
      </w:r>
      <w:r w:rsidRPr="000F3461">
        <w:rPr>
          <w:rFonts w:ascii="Aptos" w:hAnsi="Aptos"/>
          <w:sz w:val="21"/>
          <w:szCs w:val="21"/>
        </w:rPr>
        <w:tab/>
        <w:t xml:space="preserve">Date </w:t>
      </w:r>
      <w:r w:rsidR="00D47BCA" w:rsidRPr="000F3461">
        <w:rPr>
          <w:rFonts w:ascii="Aptos" w:hAnsi="Aptos"/>
          <w:sz w:val="21"/>
          <w:szCs w:val="21"/>
        </w:rPr>
        <w:t xml:space="preserve">the </w:t>
      </w:r>
      <w:r w:rsidR="00CE7992" w:rsidRPr="000F3461">
        <w:rPr>
          <w:rFonts w:ascii="Aptos" w:hAnsi="Aptos"/>
          <w:sz w:val="21"/>
          <w:szCs w:val="21"/>
        </w:rPr>
        <w:t xml:space="preserve">Rulemaking </w:t>
      </w:r>
      <w:r w:rsidRPr="000F3461">
        <w:rPr>
          <w:rFonts w:ascii="Aptos" w:hAnsi="Aptos"/>
          <w:sz w:val="21"/>
          <w:szCs w:val="21"/>
        </w:rPr>
        <w:t xml:space="preserve">Fact Sheet </w:t>
      </w:r>
      <w:r w:rsidR="00D47BCA" w:rsidRPr="000F3461">
        <w:rPr>
          <w:rFonts w:ascii="Aptos" w:hAnsi="Aptos"/>
          <w:sz w:val="21"/>
          <w:szCs w:val="21"/>
        </w:rPr>
        <w:t xml:space="preserve">was </w:t>
      </w:r>
      <w:r w:rsidRPr="000F3461">
        <w:rPr>
          <w:rFonts w:ascii="Aptos" w:hAnsi="Aptos"/>
          <w:sz w:val="21"/>
          <w:szCs w:val="21"/>
        </w:rPr>
        <w:t>sent to Executive Director of Legislative Council:</w:t>
      </w:r>
    </w:p>
    <w:p w14:paraId="3EDB94A1" w14:textId="4E73461F" w:rsidR="00F11E00" w:rsidRPr="000F3461" w:rsidRDefault="000A2038" w:rsidP="00302C31">
      <w:pPr>
        <w:spacing w:line="245" w:lineRule="exact"/>
        <w:ind w:left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4"/>
          <w:tag w:val="4"/>
          <w:id w:val="-877622078"/>
          <w:placeholder>
            <w:docPart w:val="B3B6AB30AA1E4049AF7DB7204BEDF3B5"/>
          </w:placeholder>
          <w:showingPlcHdr/>
          <w15:color w:val="003366"/>
        </w:sdtPr>
        <w:sdtEndPr/>
        <w:sdtContent>
          <w:r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2CDD00B4" w14:textId="77777777" w:rsidR="00F426E4" w:rsidRPr="000F3461" w:rsidRDefault="00F426E4" w:rsidP="00F426E4">
      <w:pPr>
        <w:spacing w:line="245" w:lineRule="exact"/>
        <w:rPr>
          <w:rFonts w:ascii="Aptos" w:hAnsi="Aptos"/>
          <w:sz w:val="10"/>
          <w:szCs w:val="10"/>
        </w:rPr>
      </w:pPr>
    </w:p>
    <w:p w14:paraId="316BEC9C" w14:textId="20A81C0A" w:rsidR="00D260E2" w:rsidRPr="000F3461" w:rsidRDefault="00FD7E49" w:rsidP="002E2AD6">
      <w:pPr>
        <w:shd w:val="clear" w:color="auto" w:fill="DBE5F1" w:themeFill="accent1" w:themeFillTint="33"/>
        <w:spacing w:line="245" w:lineRule="exact"/>
        <w:ind w:left="720" w:hanging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5</w:t>
      </w:r>
      <w:proofErr w:type="gramStart"/>
      <w:r w:rsidRPr="000F3461">
        <w:rPr>
          <w:rFonts w:ascii="Aptos" w:hAnsi="Aptos"/>
          <w:sz w:val="21"/>
          <w:szCs w:val="21"/>
        </w:rPr>
        <w:t xml:space="preserve">. </w:t>
      </w:r>
      <w:r w:rsidRPr="000F3461">
        <w:rPr>
          <w:rFonts w:ascii="Aptos" w:hAnsi="Aptos"/>
          <w:sz w:val="21"/>
          <w:szCs w:val="21"/>
        </w:rPr>
        <w:tab/>
      </w:r>
      <w:r w:rsidR="00D260E2" w:rsidRPr="000F3461">
        <w:rPr>
          <w:rFonts w:ascii="Aptos" w:hAnsi="Aptos"/>
          <w:sz w:val="21"/>
          <w:szCs w:val="21"/>
        </w:rPr>
        <w:t>Date</w:t>
      </w:r>
      <w:proofErr w:type="gramEnd"/>
      <w:r w:rsidR="00D260E2" w:rsidRPr="000F3461">
        <w:rPr>
          <w:rFonts w:ascii="Aptos" w:hAnsi="Aptos"/>
          <w:sz w:val="21"/>
          <w:szCs w:val="21"/>
        </w:rPr>
        <w:t xml:space="preserve"> </w:t>
      </w:r>
      <w:r w:rsidR="002E2AD6" w:rsidRPr="000F3461">
        <w:rPr>
          <w:rFonts w:ascii="Aptos" w:hAnsi="Aptos"/>
          <w:sz w:val="21"/>
          <w:szCs w:val="21"/>
        </w:rPr>
        <w:t xml:space="preserve">the </w:t>
      </w:r>
      <w:r w:rsidR="00E370C9" w:rsidRPr="000F3461">
        <w:rPr>
          <w:rFonts w:ascii="Aptos" w:hAnsi="Aptos"/>
          <w:sz w:val="21"/>
          <w:szCs w:val="21"/>
        </w:rPr>
        <w:t>n</w:t>
      </w:r>
      <w:r w:rsidR="00A6202C" w:rsidRPr="000F3461">
        <w:rPr>
          <w:rFonts w:ascii="Aptos" w:hAnsi="Aptos"/>
          <w:sz w:val="21"/>
          <w:szCs w:val="21"/>
        </w:rPr>
        <w:t xml:space="preserve">otice of </w:t>
      </w:r>
      <w:r w:rsidR="00E370C9" w:rsidRPr="000F3461">
        <w:rPr>
          <w:rFonts w:ascii="Aptos" w:hAnsi="Aptos"/>
          <w:sz w:val="21"/>
          <w:szCs w:val="21"/>
        </w:rPr>
        <w:t>r</w:t>
      </w:r>
      <w:r w:rsidR="00A6202C" w:rsidRPr="000F3461">
        <w:rPr>
          <w:rFonts w:ascii="Aptos" w:hAnsi="Aptos"/>
          <w:sz w:val="21"/>
          <w:szCs w:val="21"/>
        </w:rPr>
        <w:t>ulemaking</w:t>
      </w:r>
      <w:r w:rsidR="002E2AD6" w:rsidRPr="000F3461">
        <w:rPr>
          <w:rFonts w:ascii="Aptos" w:hAnsi="Aptos"/>
          <w:sz w:val="21"/>
          <w:szCs w:val="21"/>
        </w:rPr>
        <w:t xml:space="preserve"> was published in newspaper</w:t>
      </w:r>
      <w:r w:rsidR="00A6202C" w:rsidRPr="000F3461">
        <w:rPr>
          <w:rFonts w:ascii="Aptos" w:hAnsi="Aptos"/>
          <w:sz w:val="21"/>
          <w:szCs w:val="21"/>
        </w:rPr>
        <w:t>s</w:t>
      </w:r>
      <w:r w:rsidR="002E2AD6" w:rsidRPr="000F3461">
        <w:rPr>
          <w:rFonts w:ascii="Aptos" w:hAnsi="Aptos"/>
          <w:sz w:val="21"/>
          <w:szCs w:val="21"/>
        </w:rPr>
        <w:t xml:space="preserve"> and posted on the </w:t>
      </w:r>
      <w:r w:rsidR="00E669B2" w:rsidRPr="000F3461">
        <w:rPr>
          <w:rFonts w:ascii="Aptos" w:hAnsi="Aptos"/>
          <w:sz w:val="21"/>
          <w:szCs w:val="21"/>
        </w:rPr>
        <w:t>Secretary of State</w:t>
      </w:r>
      <w:r w:rsidR="002E2AD6" w:rsidRPr="000F3461">
        <w:rPr>
          <w:rFonts w:ascii="Aptos" w:hAnsi="Aptos"/>
          <w:sz w:val="21"/>
          <w:szCs w:val="21"/>
        </w:rPr>
        <w:t>’</w:t>
      </w:r>
      <w:r w:rsidR="00E669B2" w:rsidRPr="000F3461">
        <w:rPr>
          <w:rFonts w:ascii="Aptos" w:hAnsi="Aptos"/>
          <w:sz w:val="21"/>
          <w:szCs w:val="21"/>
        </w:rPr>
        <w:t>s websit</w:t>
      </w:r>
      <w:r w:rsidR="002E2AD6" w:rsidRPr="000F3461">
        <w:rPr>
          <w:rFonts w:ascii="Aptos" w:hAnsi="Aptos"/>
          <w:sz w:val="21"/>
          <w:szCs w:val="21"/>
        </w:rPr>
        <w:t>e</w:t>
      </w:r>
      <w:r w:rsidR="00D260E2" w:rsidRPr="000F3461">
        <w:rPr>
          <w:rFonts w:ascii="Aptos" w:hAnsi="Aptos"/>
          <w:sz w:val="21"/>
          <w:szCs w:val="21"/>
        </w:rPr>
        <w:t>.:</w:t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r w:rsidR="00D64444" w:rsidRPr="000F3461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r w:rsidR="00193D82">
        <w:rPr>
          <w:rFonts w:ascii="Aptos" w:hAnsi="Aptos"/>
          <w:sz w:val="21"/>
          <w:szCs w:val="21"/>
          <w:u w:val="dotted"/>
        </w:rPr>
        <w:tab/>
      </w:r>
      <w:r w:rsidR="00193D82">
        <w:rPr>
          <w:rFonts w:ascii="Aptos" w:hAnsi="Aptos"/>
          <w:sz w:val="21"/>
          <w:szCs w:val="21"/>
          <w:u w:val="dotted"/>
        </w:rPr>
        <w:tab/>
      </w:r>
      <w:r w:rsidR="00193D82">
        <w:rPr>
          <w:rFonts w:ascii="Aptos" w:hAnsi="Aptos"/>
          <w:sz w:val="21"/>
          <w:szCs w:val="21"/>
          <w:u w:val="dotted"/>
        </w:rPr>
        <w:tab/>
      </w:r>
      <w:r w:rsidR="002E2AD6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5"/>
          <w:tag w:val="5"/>
          <w:id w:val="454139278"/>
          <w:placeholder>
            <w:docPart w:val="E6B4AF8E19874F49B2C530D5B1C90D40"/>
          </w:placeholder>
          <w:showingPlcHdr/>
          <w15:color w:val="003366"/>
        </w:sdtPr>
        <w:sdtEndPr/>
        <w:sdtContent>
          <w:r w:rsidR="0075057E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113B6738" w14:textId="77777777" w:rsidR="00C83973" w:rsidRPr="00C83973" w:rsidRDefault="00C83973" w:rsidP="00BB3821">
      <w:pPr>
        <w:spacing w:line="245" w:lineRule="exact"/>
        <w:rPr>
          <w:rFonts w:ascii="Aptos" w:hAnsi="Aptos"/>
          <w:sz w:val="10"/>
          <w:szCs w:val="10"/>
        </w:rPr>
      </w:pPr>
    </w:p>
    <w:p w14:paraId="04F859A9" w14:textId="34613BAF" w:rsidR="00291B24" w:rsidRPr="000F3461" w:rsidRDefault="00D260E2" w:rsidP="00BB3821">
      <w:p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6.</w:t>
      </w:r>
      <w:r w:rsidRPr="000F3461">
        <w:rPr>
          <w:rFonts w:ascii="Aptos" w:hAnsi="Aptos"/>
          <w:sz w:val="21"/>
          <w:szCs w:val="21"/>
        </w:rPr>
        <w:tab/>
        <w:t>Date</w:t>
      </w:r>
      <w:r w:rsidR="00C76D8D" w:rsidRPr="000F3461">
        <w:rPr>
          <w:rFonts w:ascii="Aptos" w:hAnsi="Aptos"/>
          <w:sz w:val="21"/>
          <w:szCs w:val="21"/>
        </w:rPr>
        <w:t>(s)</w:t>
      </w:r>
      <w:r w:rsidRPr="000F3461">
        <w:rPr>
          <w:rFonts w:ascii="Aptos" w:hAnsi="Aptos"/>
          <w:sz w:val="21"/>
          <w:szCs w:val="21"/>
        </w:rPr>
        <w:t xml:space="preserve"> of </w:t>
      </w:r>
      <w:r w:rsidR="00F74760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>hearing(s):</w:t>
      </w:r>
      <w:r w:rsidR="00F11E00" w:rsidRPr="000F3461">
        <w:rPr>
          <w:rFonts w:ascii="Aptos" w:hAnsi="Aptos"/>
          <w:sz w:val="21"/>
          <w:szCs w:val="21"/>
          <w:u w:val="dotted"/>
        </w:rPr>
        <w:tab/>
      </w:r>
      <w:r w:rsidR="00AE4155" w:rsidRPr="000F3461">
        <w:rPr>
          <w:rFonts w:ascii="Aptos" w:hAnsi="Aptos"/>
          <w:sz w:val="21"/>
          <w:szCs w:val="21"/>
          <w:u w:val="dotted"/>
        </w:rPr>
        <w:tab/>
      </w:r>
      <w:r w:rsidR="00F11E00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75057E" w:rsidRPr="000F3461">
        <w:rPr>
          <w:rFonts w:ascii="Aptos" w:hAnsi="Aptos"/>
          <w:sz w:val="21"/>
          <w:szCs w:val="21"/>
          <w:u w:val="dotted"/>
        </w:rPr>
        <w:tab/>
      </w:r>
      <w:r w:rsidR="0075057E" w:rsidRPr="000F3461">
        <w:rPr>
          <w:rFonts w:ascii="Aptos" w:hAnsi="Aptos"/>
          <w:sz w:val="21"/>
          <w:szCs w:val="21"/>
          <w:u w:val="dotted"/>
        </w:rPr>
        <w:tab/>
      </w:r>
      <w:r w:rsidR="0075057E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6.1"/>
          <w:tag w:val="6.1"/>
          <w:id w:val="-1498872816"/>
          <w:placeholder>
            <w:docPart w:val="B3B310B5BFAC432D97D58D721864F970"/>
          </w:placeholder>
          <w:showingPlcHdr/>
          <w15:color w:val="003366"/>
        </w:sdtPr>
        <w:sdtEndPr/>
        <w:sdtContent>
          <w:r w:rsidR="0075057E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3E6816E5" w14:textId="77777777" w:rsidR="00F426E4" w:rsidRPr="000F3461" w:rsidRDefault="00F426E4" w:rsidP="00F426E4">
      <w:pPr>
        <w:spacing w:line="245" w:lineRule="exact"/>
        <w:rPr>
          <w:rFonts w:ascii="Aptos" w:hAnsi="Aptos"/>
          <w:sz w:val="21"/>
          <w:szCs w:val="21"/>
        </w:rPr>
      </w:pPr>
    </w:p>
    <w:p w14:paraId="5ACC03EB" w14:textId="11503E50" w:rsidR="00D260E2" w:rsidRPr="000F3461" w:rsidRDefault="00F11E00" w:rsidP="00BB3821">
      <w:pPr>
        <w:shd w:val="clear" w:color="auto" w:fill="DBE5F1" w:themeFill="accent1" w:themeFillTint="33"/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7.</w:t>
      </w:r>
      <w:r w:rsidRPr="000F3461">
        <w:rPr>
          <w:rFonts w:ascii="Aptos" w:hAnsi="Aptos"/>
          <w:sz w:val="21"/>
          <w:szCs w:val="21"/>
        </w:rPr>
        <w:tab/>
      </w:r>
      <w:r w:rsidR="00A31A75" w:rsidRPr="000F3461">
        <w:rPr>
          <w:rFonts w:ascii="Aptos" w:hAnsi="Aptos"/>
          <w:sz w:val="21"/>
          <w:szCs w:val="21"/>
        </w:rPr>
        <w:t>Date(s) of c</w:t>
      </w:r>
      <w:r w:rsidR="00D260E2" w:rsidRPr="000F3461">
        <w:rPr>
          <w:rFonts w:ascii="Aptos" w:hAnsi="Aptos"/>
          <w:sz w:val="21"/>
          <w:szCs w:val="21"/>
        </w:rPr>
        <w:t>omment deadline</w:t>
      </w:r>
      <w:r w:rsidR="00BA0210" w:rsidRPr="000F3461">
        <w:rPr>
          <w:rFonts w:ascii="Aptos" w:hAnsi="Aptos"/>
          <w:sz w:val="21"/>
          <w:szCs w:val="21"/>
        </w:rPr>
        <w:t>(s)</w:t>
      </w:r>
      <w:r w:rsidR="00D260E2" w:rsidRPr="000F3461">
        <w:rPr>
          <w:rFonts w:ascii="Aptos" w:hAnsi="Aptos"/>
          <w:sz w:val="21"/>
          <w:szCs w:val="21"/>
        </w:rPr>
        <w:t>:</w:t>
      </w:r>
      <w:r w:rsidR="00D260E2" w:rsidRPr="000F3461">
        <w:rPr>
          <w:rFonts w:ascii="Aptos" w:hAnsi="Aptos"/>
          <w:sz w:val="21"/>
          <w:szCs w:val="21"/>
          <w:u w:val="dotted"/>
        </w:rPr>
        <w:t xml:space="preserve"> </w:t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CF6132" w:rsidRPr="000F3461">
        <w:rPr>
          <w:rFonts w:ascii="Aptos" w:hAnsi="Aptos"/>
          <w:sz w:val="21"/>
          <w:szCs w:val="21"/>
          <w:u w:val="dotted"/>
        </w:rPr>
        <w:tab/>
      </w:r>
      <w:r w:rsidR="00CF6132" w:rsidRPr="000F3461">
        <w:rPr>
          <w:rFonts w:ascii="Aptos" w:hAnsi="Aptos"/>
          <w:sz w:val="21"/>
          <w:szCs w:val="21"/>
          <w:u w:val="dotted"/>
        </w:rPr>
        <w:tab/>
      </w:r>
      <w:r w:rsidR="00CF6132" w:rsidRPr="000F3461">
        <w:rPr>
          <w:rFonts w:ascii="Aptos" w:hAnsi="Aptos"/>
          <w:sz w:val="21"/>
          <w:szCs w:val="21"/>
          <w:u w:val="dotted"/>
        </w:rPr>
        <w:tab/>
      </w:r>
      <w:bookmarkStart w:id="4" w:name="_Hlk213141994"/>
      <w:sdt>
        <w:sdtPr>
          <w:rPr>
            <w:rFonts w:ascii="Aptos" w:hAnsi="Aptos"/>
            <w:sz w:val="21"/>
            <w:szCs w:val="21"/>
          </w:rPr>
          <w:alias w:val="7.1"/>
          <w:tag w:val="7.1"/>
          <w:id w:val="795879093"/>
          <w:placeholder>
            <w:docPart w:val="6794A541EAEC453BBF82C270B140801E"/>
          </w:placeholder>
          <w:showingPlcHdr/>
          <w15:color w:val="003366"/>
        </w:sdtPr>
        <w:sdtEndPr/>
        <w:sdtContent>
          <w:r w:rsidR="00CF6132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  <w:bookmarkEnd w:id="4"/>
    </w:p>
    <w:p w14:paraId="443148E2" w14:textId="5318329A" w:rsidR="00D260E2" w:rsidRPr="000F3461" w:rsidRDefault="008272E8" w:rsidP="00003FD0">
      <w:pPr>
        <w:pStyle w:val="Heading1"/>
        <w:rPr>
          <w:rFonts w:ascii="Aptos" w:hAnsi="Aptos"/>
          <w:b/>
          <w:caps/>
          <w:sz w:val="21"/>
          <w:szCs w:val="21"/>
        </w:rPr>
      </w:pPr>
      <w:r w:rsidRPr="000F3461">
        <w:rPr>
          <w:rFonts w:ascii="Aptos" w:hAnsi="Aptos"/>
          <w:b/>
          <w:caps/>
          <w:sz w:val="21"/>
          <w:szCs w:val="21"/>
        </w:rPr>
        <w:t>Adopted Rule</w:t>
      </w:r>
    </w:p>
    <w:p w14:paraId="31C5E02B" w14:textId="77777777" w:rsidR="00D260E2" w:rsidRPr="000F3461" w:rsidRDefault="00D260E2" w:rsidP="00BB3821">
      <w:pPr>
        <w:spacing w:line="245" w:lineRule="exact"/>
        <w:rPr>
          <w:rFonts w:ascii="Aptos" w:hAnsi="Aptos"/>
          <w:sz w:val="10"/>
          <w:szCs w:val="10"/>
        </w:rPr>
      </w:pPr>
    </w:p>
    <w:p w14:paraId="35E49C08" w14:textId="0878C820" w:rsidR="00CF6132" w:rsidRPr="000F3461" w:rsidRDefault="00D260E2" w:rsidP="00D3708C">
      <w:pPr>
        <w:shd w:val="clear" w:color="auto" w:fill="DBE5F1" w:themeFill="accent1" w:themeFillTint="33"/>
        <w:spacing w:line="245" w:lineRule="exact"/>
        <w:ind w:left="720" w:hanging="81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8.</w:t>
      </w:r>
      <w:r w:rsidRPr="000F3461">
        <w:rPr>
          <w:rFonts w:ascii="Aptos" w:hAnsi="Aptos"/>
          <w:sz w:val="21"/>
          <w:szCs w:val="21"/>
        </w:rPr>
        <w:tab/>
        <w:t xml:space="preserve">Was </w:t>
      </w:r>
      <w:r w:rsidR="00C0699D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 xml:space="preserve">comment deadline extended or </w:t>
      </w:r>
      <w:r w:rsidR="000E111A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>comment period reopened?</w:t>
      </w:r>
      <w:r w:rsidR="00AB7E77" w:rsidRPr="000F3461">
        <w:rPr>
          <w:rFonts w:ascii="Aptos" w:hAnsi="Aptos"/>
          <w:sz w:val="21"/>
          <w:szCs w:val="21"/>
        </w:rPr>
        <w:t xml:space="preserve"> </w:t>
      </w:r>
      <w:r w:rsidR="00920153">
        <w:rPr>
          <w:rFonts w:ascii="Aptos" w:hAnsi="Aptos"/>
          <w:sz w:val="21"/>
          <w:szCs w:val="21"/>
        </w:rPr>
        <w:tab/>
      </w:r>
      <w:r w:rsidR="00CF6132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8.1"/>
          <w:tag w:val="8.1"/>
          <w:id w:val="914824706"/>
          <w:placeholder>
            <w:docPart w:val="FBCC39616D1B4F1F9BAE307122036011"/>
          </w:placeholder>
          <w15:color w:val="99CCFF"/>
        </w:sdtPr>
        <w:sdtEndPr/>
        <w:sdtContent>
          <w:sdt>
            <w:sdtPr>
              <w:rPr>
                <w:rFonts w:ascii="Aptos" w:hAnsi="Aptos"/>
                <w:sz w:val="21"/>
                <w:szCs w:val="21"/>
              </w:rPr>
              <w:alias w:val="8"/>
              <w:tag w:val="8"/>
              <w:id w:val="-1852869626"/>
              <w:placeholder>
                <w:docPart w:val="97CC9F80D5EE4D3FB99A996FB3031708"/>
              </w:placeholder>
              <w:showingPlcHdr/>
              <w15:color w:val="003366"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r w:rsidR="00937CBF" w:rsidRPr="000F3461">
                <w:rPr>
                  <w:rStyle w:val="PlaceholderText"/>
                  <w:rFonts w:ascii="Aptos" w:hAnsi="Aptos"/>
                  <w:sz w:val="21"/>
                  <w:szCs w:val="21"/>
                </w:rPr>
                <w:t>Choose an item.</w:t>
              </w:r>
            </w:sdtContent>
          </w:sdt>
        </w:sdtContent>
      </w:sdt>
    </w:p>
    <w:p w14:paraId="621AB75F" w14:textId="77777777" w:rsidR="00D41D10" w:rsidRPr="000F3461" w:rsidRDefault="00D41D10" w:rsidP="0024663F">
      <w:pPr>
        <w:shd w:val="clear" w:color="auto" w:fill="DBE5F1" w:themeFill="accent1" w:themeFillTint="33"/>
        <w:spacing w:line="245" w:lineRule="exact"/>
        <w:rPr>
          <w:rFonts w:ascii="Aptos" w:hAnsi="Aptos"/>
          <w:sz w:val="21"/>
          <w:szCs w:val="21"/>
        </w:rPr>
      </w:pPr>
    </w:p>
    <w:p w14:paraId="48BB4B4C" w14:textId="74F5F061" w:rsidR="000A11A6" w:rsidRPr="000F3461" w:rsidRDefault="00D260E2" w:rsidP="000A11A6">
      <w:pPr>
        <w:pStyle w:val="ListParagraph"/>
        <w:numPr>
          <w:ilvl w:val="0"/>
          <w:numId w:val="2"/>
        </w:numPr>
        <w:shd w:val="clear" w:color="auto" w:fill="DBE5F1" w:themeFill="accent1" w:themeFillTint="33"/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If yes,</w:t>
      </w:r>
      <w:r w:rsidR="00F74760" w:rsidRPr="000F3461">
        <w:rPr>
          <w:rFonts w:ascii="Aptos" w:hAnsi="Aptos"/>
          <w:sz w:val="21"/>
          <w:szCs w:val="21"/>
        </w:rPr>
        <w:t xml:space="preserve"> what </w:t>
      </w:r>
      <w:proofErr w:type="gramStart"/>
      <w:r w:rsidR="00F74760" w:rsidRPr="000F3461">
        <w:rPr>
          <w:rFonts w:ascii="Aptos" w:hAnsi="Aptos"/>
          <w:sz w:val="21"/>
          <w:szCs w:val="21"/>
        </w:rPr>
        <w:t>was the</w:t>
      </w:r>
      <w:r w:rsidRPr="000F3461">
        <w:rPr>
          <w:rFonts w:ascii="Aptos" w:hAnsi="Aptos"/>
          <w:sz w:val="21"/>
          <w:szCs w:val="21"/>
        </w:rPr>
        <w:t xml:space="preserve"> date</w:t>
      </w:r>
      <w:proofErr w:type="gramEnd"/>
      <w:r w:rsidRPr="000F3461">
        <w:rPr>
          <w:rFonts w:ascii="Aptos" w:hAnsi="Aptos"/>
          <w:sz w:val="21"/>
          <w:szCs w:val="21"/>
        </w:rPr>
        <w:t xml:space="preserve"> </w:t>
      </w:r>
      <w:r w:rsidR="00BB68F4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>second</w:t>
      </w:r>
      <w:r w:rsidR="00BB68F4" w:rsidRPr="000F3461">
        <w:rPr>
          <w:rFonts w:ascii="Aptos" w:hAnsi="Aptos"/>
          <w:sz w:val="21"/>
          <w:szCs w:val="21"/>
        </w:rPr>
        <w:t xml:space="preserve"> </w:t>
      </w:r>
      <w:r w:rsidRPr="000F3461">
        <w:rPr>
          <w:rFonts w:ascii="Aptos" w:hAnsi="Aptos"/>
          <w:sz w:val="21"/>
          <w:szCs w:val="21"/>
        </w:rPr>
        <w:t xml:space="preserve">notice </w:t>
      </w:r>
      <w:r w:rsidR="00E370C9" w:rsidRPr="000F3461">
        <w:rPr>
          <w:rFonts w:ascii="Aptos" w:hAnsi="Aptos"/>
          <w:sz w:val="21"/>
          <w:szCs w:val="21"/>
        </w:rPr>
        <w:t xml:space="preserve">of rulemaking </w:t>
      </w:r>
      <w:r w:rsidR="00827A0E" w:rsidRPr="000F3461">
        <w:rPr>
          <w:rFonts w:ascii="Aptos" w:hAnsi="Aptos"/>
          <w:sz w:val="21"/>
          <w:szCs w:val="21"/>
        </w:rPr>
        <w:t xml:space="preserve">was published in the newspapers and posted on the Secretary of State’s </w:t>
      </w:r>
      <w:proofErr w:type="gramStart"/>
      <w:r w:rsidR="00827A0E" w:rsidRPr="000F3461">
        <w:rPr>
          <w:rFonts w:ascii="Aptos" w:hAnsi="Aptos"/>
          <w:sz w:val="21"/>
          <w:szCs w:val="21"/>
        </w:rPr>
        <w:t>website?</w:t>
      </w:r>
      <w:r w:rsidRPr="000F3461">
        <w:rPr>
          <w:rFonts w:ascii="Aptos" w:hAnsi="Aptos"/>
          <w:sz w:val="21"/>
          <w:szCs w:val="21"/>
        </w:rPr>
        <w:t>:</w:t>
      </w:r>
      <w:proofErr w:type="gramEnd"/>
      <w:r w:rsidR="007B5233" w:rsidRPr="000F3461">
        <w:rPr>
          <w:rFonts w:ascii="Aptos" w:hAnsi="Aptos"/>
          <w:sz w:val="21"/>
          <w:szCs w:val="21"/>
          <w:u w:val="dotted"/>
        </w:rPr>
        <w:tab/>
      </w:r>
      <w:r w:rsidR="007B5233"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7B5233" w:rsidRPr="000F3461">
        <w:rPr>
          <w:rFonts w:ascii="Aptos" w:hAnsi="Aptos"/>
          <w:sz w:val="21"/>
          <w:szCs w:val="21"/>
          <w:u w:val="dotted"/>
        </w:rPr>
        <w:tab/>
      </w:r>
      <w:r w:rsidR="007B5233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8.A"/>
          <w:tag w:val="8.A"/>
          <w:id w:val="-2101873560"/>
          <w:placeholder>
            <w:docPart w:val="CBCC990FA390400C9D59B8474BF3ABFE"/>
          </w:placeholder>
          <w:showingPlcHdr/>
          <w15:color w:val="003366"/>
        </w:sdtPr>
        <w:sdtEndPr/>
        <w:sdtContent>
          <w:r w:rsidR="007B5233" w:rsidRPr="000F3461">
            <w:rPr>
              <w:rStyle w:val="PlaceholderText"/>
              <w:rFonts w:ascii="Aptos" w:hAnsi="Aptos"/>
              <w:sz w:val="21"/>
              <w:szCs w:val="21"/>
            </w:rPr>
            <w:t>Click or tap here to enter text.</w:t>
          </w:r>
        </w:sdtContent>
      </w:sdt>
    </w:p>
    <w:p w14:paraId="13AD98FB" w14:textId="77777777" w:rsidR="00920153" w:rsidRDefault="00920153" w:rsidP="00BB3821">
      <w:pPr>
        <w:spacing w:line="245" w:lineRule="exact"/>
        <w:rPr>
          <w:rFonts w:ascii="Aptos" w:hAnsi="Aptos"/>
          <w:sz w:val="21"/>
          <w:szCs w:val="21"/>
        </w:rPr>
      </w:pPr>
    </w:p>
    <w:p w14:paraId="02020BD7" w14:textId="1E829C29" w:rsidR="00D260E2" w:rsidRPr="000F3461" w:rsidRDefault="00D260E2" w:rsidP="00BB3821">
      <w:p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9.</w:t>
      </w:r>
      <w:r w:rsidRPr="000F3461">
        <w:rPr>
          <w:rFonts w:ascii="Aptos" w:hAnsi="Aptos"/>
          <w:sz w:val="21"/>
          <w:szCs w:val="21"/>
        </w:rPr>
        <w:tab/>
        <w:t xml:space="preserve">Is </w:t>
      </w:r>
      <w:r w:rsidR="000967CC" w:rsidRPr="000F3461">
        <w:rPr>
          <w:rFonts w:ascii="Aptos" w:hAnsi="Aptos"/>
          <w:sz w:val="21"/>
          <w:szCs w:val="21"/>
        </w:rPr>
        <w:t xml:space="preserve">the </w:t>
      </w:r>
      <w:r w:rsidRPr="000F3461">
        <w:rPr>
          <w:rFonts w:ascii="Aptos" w:hAnsi="Aptos"/>
          <w:sz w:val="21"/>
          <w:szCs w:val="21"/>
        </w:rPr>
        <w:t xml:space="preserve">adopted rule consistent with </w:t>
      </w:r>
      <w:r w:rsidR="000967CC" w:rsidRPr="000F3461">
        <w:rPr>
          <w:rFonts w:ascii="Aptos" w:hAnsi="Aptos"/>
          <w:sz w:val="21"/>
          <w:szCs w:val="21"/>
        </w:rPr>
        <w:t>the</w:t>
      </w:r>
      <w:r w:rsidRPr="000F3461">
        <w:rPr>
          <w:rFonts w:ascii="Aptos" w:hAnsi="Aptos"/>
          <w:sz w:val="21"/>
          <w:szCs w:val="21"/>
        </w:rPr>
        <w:t xml:space="preserve"> proposed</w:t>
      </w:r>
      <w:r w:rsidR="000967CC" w:rsidRPr="000F3461">
        <w:rPr>
          <w:rFonts w:ascii="Aptos" w:hAnsi="Aptos"/>
          <w:sz w:val="21"/>
          <w:szCs w:val="21"/>
        </w:rPr>
        <w:t xml:space="preserve"> rule</w:t>
      </w:r>
      <w:r w:rsidRPr="000F3461">
        <w:rPr>
          <w:rFonts w:ascii="Aptos" w:hAnsi="Aptos"/>
          <w:sz w:val="21"/>
          <w:szCs w:val="21"/>
        </w:rPr>
        <w:t>?</w:t>
      </w:r>
      <w:r w:rsidRPr="000F3461">
        <w:rPr>
          <w:rFonts w:ascii="Aptos" w:hAnsi="Aptos"/>
          <w:sz w:val="21"/>
          <w:szCs w:val="21"/>
          <w:u w:val="dotted"/>
        </w:rPr>
        <w:t xml:space="preserve"> </w:t>
      </w:r>
      <w:r w:rsidR="00B84455" w:rsidRPr="000F3461">
        <w:rPr>
          <w:rFonts w:ascii="Aptos" w:hAnsi="Aptos"/>
          <w:sz w:val="21"/>
          <w:szCs w:val="21"/>
          <w:u w:val="dotted"/>
        </w:rPr>
        <w:tab/>
      </w:r>
      <w:r w:rsidR="00903B93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B84455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9"/>
          <w:tag w:val="9"/>
          <w:id w:val="302431025"/>
          <w:placeholder>
            <w:docPart w:val="F75E91F6AE2D401B8647C1F1EB4E4290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17398F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</w:p>
    <w:p w14:paraId="238CF740" w14:textId="4788FDBA" w:rsidR="00D260E2" w:rsidRPr="000F3461" w:rsidRDefault="00D260E2" w:rsidP="00BB3821">
      <w:pPr>
        <w:spacing w:line="245" w:lineRule="exact"/>
        <w:ind w:left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 xml:space="preserve">(If not, please address the changes in the </w:t>
      </w:r>
      <w:r w:rsidR="00743487" w:rsidRPr="000F3461">
        <w:rPr>
          <w:rFonts w:ascii="Aptos" w:hAnsi="Aptos"/>
          <w:sz w:val="21"/>
          <w:szCs w:val="21"/>
        </w:rPr>
        <w:t xml:space="preserve">summary of </w:t>
      </w:r>
      <w:r w:rsidRPr="000F3461">
        <w:rPr>
          <w:rFonts w:ascii="Aptos" w:hAnsi="Aptos"/>
          <w:sz w:val="21"/>
          <w:szCs w:val="21"/>
        </w:rPr>
        <w:t>comments and responses section of your filing.)</w:t>
      </w:r>
    </w:p>
    <w:p w14:paraId="71F608F1" w14:textId="77777777" w:rsidR="00D260E2" w:rsidRPr="000F3461" w:rsidRDefault="00D260E2" w:rsidP="00BB3821">
      <w:pPr>
        <w:spacing w:line="245" w:lineRule="exact"/>
        <w:rPr>
          <w:rFonts w:ascii="Aptos" w:hAnsi="Aptos"/>
          <w:sz w:val="10"/>
          <w:szCs w:val="10"/>
        </w:rPr>
      </w:pPr>
    </w:p>
    <w:p w14:paraId="58EE36B1" w14:textId="0EA86C42" w:rsidR="00D260E2" w:rsidRPr="000F3461" w:rsidRDefault="00D260E2" w:rsidP="00BB3821">
      <w:pPr>
        <w:shd w:val="clear" w:color="auto" w:fill="DBE5F1" w:themeFill="accent1" w:themeFillTint="33"/>
        <w:spacing w:line="245" w:lineRule="exact"/>
        <w:ind w:left="720" w:hanging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10.</w:t>
      </w:r>
      <w:r w:rsidRPr="000F3461">
        <w:rPr>
          <w:rFonts w:ascii="Aptos" w:hAnsi="Aptos"/>
          <w:sz w:val="21"/>
          <w:szCs w:val="21"/>
        </w:rPr>
        <w:tab/>
        <w:t xml:space="preserve">Is the person signing the </w:t>
      </w:r>
      <w:r w:rsidR="00743487" w:rsidRPr="000F3461">
        <w:rPr>
          <w:rFonts w:ascii="Aptos" w:hAnsi="Aptos"/>
          <w:sz w:val="21"/>
          <w:szCs w:val="21"/>
        </w:rPr>
        <w:t>c</w:t>
      </w:r>
      <w:r w:rsidRPr="000F3461">
        <w:rPr>
          <w:rFonts w:ascii="Aptos" w:hAnsi="Aptos"/>
          <w:sz w:val="21"/>
          <w:szCs w:val="21"/>
        </w:rPr>
        <w:t xml:space="preserve">ertification </w:t>
      </w:r>
      <w:r w:rsidR="00743487" w:rsidRPr="000F3461">
        <w:rPr>
          <w:rFonts w:ascii="Aptos" w:hAnsi="Aptos"/>
          <w:sz w:val="21"/>
          <w:szCs w:val="21"/>
        </w:rPr>
        <w:t>s</w:t>
      </w:r>
      <w:r w:rsidRPr="000F3461">
        <w:rPr>
          <w:rFonts w:ascii="Aptos" w:hAnsi="Aptos"/>
          <w:sz w:val="21"/>
          <w:szCs w:val="21"/>
        </w:rPr>
        <w:t xml:space="preserve">tatement </w:t>
      </w:r>
      <w:r w:rsidR="00743487" w:rsidRPr="000F3461">
        <w:rPr>
          <w:rFonts w:ascii="Aptos" w:hAnsi="Aptos"/>
          <w:sz w:val="21"/>
          <w:szCs w:val="21"/>
        </w:rPr>
        <w:t xml:space="preserve">in the Rulemaking Cover Sheet (MAPA-1) </w:t>
      </w:r>
      <w:r w:rsidRPr="000F3461">
        <w:rPr>
          <w:rFonts w:ascii="Aptos" w:hAnsi="Aptos"/>
          <w:sz w:val="21"/>
          <w:szCs w:val="21"/>
        </w:rPr>
        <w:t xml:space="preserve">authorized </w:t>
      </w:r>
      <w:r w:rsidR="00D66FC8" w:rsidRPr="000F3461">
        <w:rPr>
          <w:rFonts w:ascii="Aptos" w:hAnsi="Aptos"/>
          <w:sz w:val="21"/>
          <w:szCs w:val="21"/>
        </w:rPr>
        <w:t xml:space="preserve">by law </w:t>
      </w:r>
      <w:r w:rsidRPr="000F3461">
        <w:rPr>
          <w:rFonts w:ascii="Aptos" w:hAnsi="Aptos"/>
          <w:sz w:val="21"/>
          <w:szCs w:val="21"/>
        </w:rPr>
        <w:t xml:space="preserve">to do so? </w:t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C861A8" w:rsidRPr="000F3461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D66FC8" w:rsidRPr="000F3461">
        <w:rPr>
          <w:rFonts w:ascii="Aptos" w:hAnsi="Aptos"/>
          <w:sz w:val="21"/>
          <w:szCs w:val="21"/>
          <w:u w:val="dotted"/>
        </w:rPr>
        <w:tab/>
      </w:r>
      <w:r w:rsidR="00D66FC8" w:rsidRPr="000F3461">
        <w:rPr>
          <w:rFonts w:ascii="Aptos" w:hAnsi="Aptos"/>
          <w:sz w:val="21"/>
          <w:szCs w:val="21"/>
          <w:u w:val="dotted"/>
        </w:rPr>
        <w:tab/>
      </w:r>
      <w:r w:rsidR="00D66FC8"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0"/>
          <w:tag w:val="10"/>
          <w:id w:val="-1518531795"/>
          <w:placeholder>
            <w:docPart w:val="AC4BF0C55F0044A3BE82C2F67BFF7B20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6C49F4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</w:p>
    <w:p w14:paraId="438D4AFD" w14:textId="77777777" w:rsidR="00920153" w:rsidRDefault="00920153" w:rsidP="00BB3821">
      <w:pPr>
        <w:spacing w:line="245" w:lineRule="exact"/>
        <w:rPr>
          <w:rFonts w:ascii="Aptos" w:hAnsi="Aptos"/>
          <w:sz w:val="21"/>
          <w:szCs w:val="21"/>
        </w:rPr>
      </w:pPr>
    </w:p>
    <w:p w14:paraId="4CFF0BCF" w14:textId="4CE335A1" w:rsidR="00D260E2" w:rsidRPr="000F3461" w:rsidRDefault="00D260E2" w:rsidP="00BB3821">
      <w:pPr>
        <w:spacing w:line="245" w:lineRule="exact"/>
        <w:rPr>
          <w:rFonts w:ascii="Aptos" w:hAnsi="Aptos"/>
          <w:sz w:val="21"/>
          <w:szCs w:val="21"/>
          <w:u w:val="dotted"/>
        </w:rPr>
      </w:pPr>
      <w:r w:rsidRPr="000F3461">
        <w:rPr>
          <w:rFonts w:ascii="Aptos" w:hAnsi="Aptos"/>
          <w:sz w:val="21"/>
          <w:szCs w:val="21"/>
        </w:rPr>
        <w:t>11.</w:t>
      </w:r>
      <w:r w:rsidRPr="000F3461">
        <w:rPr>
          <w:rFonts w:ascii="Aptos" w:hAnsi="Aptos"/>
          <w:sz w:val="21"/>
          <w:szCs w:val="21"/>
        </w:rPr>
        <w:tab/>
        <w:t xml:space="preserve">Was the rule adopted within 120 days </w:t>
      </w:r>
      <w:r w:rsidR="0072696D" w:rsidRPr="000F3461">
        <w:rPr>
          <w:rFonts w:ascii="Aptos" w:hAnsi="Aptos"/>
          <w:sz w:val="21"/>
          <w:szCs w:val="21"/>
        </w:rPr>
        <w:t xml:space="preserve">after </w:t>
      </w:r>
      <w:r w:rsidRPr="000F3461">
        <w:rPr>
          <w:rFonts w:ascii="Aptos" w:hAnsi="Aptos"/>
          <w:sz w:val="21"/>
          <w:szCs w:val="21"/>
        </w:rPr>
        <w:t>the</w:t>
      </w:r>
      <w:r w:rsidR="00F72C92" w:rsidRPr="000F3461">
        <w:rPr>
          <w:rFonts w:ascii="Aptos" w:hAnsi="Aptos"/>
          <w:sz w:val="21"/>
          <w:szCs w:val="21"/>
        </w:rPr>
        <w:t xml:space="preserve"> final</w:t>
      </w:r>
      <w:r w:rsidRPr="000F3461">
        <w:rPr>
          <w:rFonts w:ascii="Aptos" w:hAnsi="Aptos"/>
          <w:sz w:val="21"/>
          <w:szCs w:val="21"/>
        </w:rPr>
        <w:t xml:space="preserve"> comment deadline?</w:t>
      </w:r>
    </w:p>
    <w:p w14:paraId="29B6D66D" w14:textId="61423137" w:rsidR="007C670E" w:rsidRPr="000F3461" w:rsidRDefault="007C670E" w:rsidP="00D3708C">
      <w:pPr>
        <w:spacing w:line="245" w:lineRule="exact"/>
        <w:ind w:left="81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1"/>
          <w:tag w:val="11"/>
          <w:id w:val="1976183030"/>
          <w:placeholder>
            <w:docPart w:val="360735898ED84277B85C7C72EB454BE5"/>
          </w:placeholder>
          <w15:color w:val="99CCFF"/>
        </w:sdtPr>
        <w:sdtEndPr/>
        <w:sdtContent>
          <w:sdt>
            <w:sdtPr>
              <w:rPr>
                <w:rFonts w:ascii="Aptos" w:hAnsi="Aptos"/>
                <w:sz w:val="21"/>
                <w:szCs w:val="21"/>
              </w:rPr>
              <w:id w:val="851614191"/>
              <w:placeholder>
                <w:docPart w:val="DefaultPlaceholder_-1854013438"/>
              </w:placeholder>
              <w:showingPlcHdr/>
              <w15:color w:val="003366"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r w:rsidR="00F72C92" w:rsidRPr="000F3461">
                <w:rPr>
                  <w:rStyle w:val="PlaceholderText"/>
                  <w:rFonts w:ascii="Aptos" w:hAnsi="Aptos"/>
                  <w:sz w:val="21"/>
                  <w:szCs w:val="21"/>
                </w:rPr>
                <w:t>Choose an item.</w:t>
              </w:r>
            </w:sdtContent>
          </w:sdt>
        </w:sdtContent>
      </w:sdt>
    </w:p>
    <w:p w14:paraId="07F8615D" w14:textId="77777777" w:rsidR="00F426E4" w:rsidRPr="000F3461" w:rsidRDefault="00F426E4" w:rsidP="00F426E4">
      <w:pPr>
        <w:spacing w:line="245" w:lineRule="exact"/>
        <w:ind w:left="720" w:hanging="720"/>
        <w:rPr>
          <w:rFonts w:ascii="Aptos" w:hAnsi="Aptos"/>
          <w:sz w:val="10"/>
          <w:szCs w:val="10"/>
        </w:rPr>
      </w:pPr>
    </w:p>
    <w:p w14:paraId="013DBDFF" w14:textId="62F03330" w:rsidR="00132B28" w:rsidRPr="000F3461" w:rsidRDefault="00D260E2" w:rsidP="00756B72">
      <w:pPr>
        <w:shd w:val="clear" w:color="auto" w:fill="DBE5F1" w:themeFill="accent1" w:themeFillTint="33"/>
        <w:spacing w:line="245" w:lineRule="exact"/>
        <w:ind w:left="720" w:hanging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12.</w:t>
      </w:r>
      <w:r w:rsidRPr="000F3461">
        <w:rPr>
          <w:rFonts w:ascii="Aptos" w:hAnsi="Aptos"/>
          <w:sz w:val="21"/>
          <w:szCs w:val="21"/>
        </w:rPr>
        <w:tab/>
      </w:r>
      <w:r w:rsidR="006D5D5E" w:rsidRPr="000F3461">
        <w:rPr>
          <w:rFonts w:ascii="Aptos" w:hAnsi="Aptos"/>
          <w:sz w:val="21"/>
          <w:szCs w:val="21"/>
        </w:rPr>
        <w:t>Will the</w:t>
      </w:r>
      <w:r w:rsidR="00ED5969" w:rsidRPr="000F3461">
        <w:rPr>
          <w:rFonts w:ascii="Aptos" w:hAnsi="Aptos"/>
          <w:sz w:val="21"/>
          <w:szCs w:val="21"/>
        </w:rPr>
        <w:t xml:space="preserve"> </w:t>
      </w:r>
      <w:r w:rsidR="006D5D5E" w:rsidRPr="000F3461">
        <w:rPr>
          <w:rFonts w:ascii="Aptos" w:hAnsi="Aptos"/>
          <w:sz w:val="21"/>
          <w:szCs w:val="21"/>
        </w:rPr>
        <w:t>Department</w:t>
      </w:r>
      <w:r w:rsidRPr="000F3461">
        <w:rPr>
          <w:rFonts w:ascii="Aptos" w:hAnsi="Aptos"/>
          <w:sz w:val="21"/>
          <w:szCs w:val="21"/>
        </w:rPr>
        <w:t xml:space="preserve"> of the</w:t>
      </w:r>
      <w:r w:rsidR="00807C72" w:rsidRPr="000F3461">
        <w:rPr>
          <w:rFonts w:ascii="Aptos" w:hAnsi="Aptos"/>
          <w:sz w:val="21"/>
          <w:szCs w:val="21"/>
        </w:rPr>
        <w:t xml:space="preserve"> </w:t>
      </w:r>
      <w:r w:rsidRPr="000F3461">
        <w:rPr>
          <w:rFonts w:ascii="Aptos" w:hAnsi="Aptos"/>
          <w:sz w:val="21"/>
          <w:szCs w:val="21"/>
        </w:rPr>
        <w:t xml:space="preserve">Attorney General </w:t>
      </w:r>
      <w:r w:rsidR="006D5D5E" w:rsidRPr="000F3461">
        <w:rPr>
          <w:rFonts w:ascii="Aptos" w:hAnsi="Aptos"/>
          <w:sz w:val="21"/>
          <w:szCs w:val="21"/>
        </w:rPr>
        <w:t xml:space="preserve">be able to </w:t>
      </w:r>
      <w:r w:rsidR="00ED5969" w:rsidRPr="000F3461">
        <w:rPr>
          <w:rFonts w:ascii="Aptos" w:hAnsi="Aptos"/>
          <w:sz w:val="21"/>
          <w:szCs w:val="21"/>
        </w:rPr>
        <w:t xml:space="preserve">review the </w:t>
      </w:r>
      <w:proofErr w:type="gramStart"/>
      <w:r w:rsidR="00ED5969" w:rsidRPr="000F3461">
        <w:rPr>
          <w:rFonts w:ascii="Aptos" w:hAnsi="Aptos"/>
          <w:sz w:val="21"/>
          <w:szCs w:val="21"/>
        </w:rPr>
        <w:t>rule as</w:t>
      </w:r>
      <w:proofErr w:type="gramEnd"/>
      <w:r w:rsidR="004D750F" w:rsidRPr="000F3461">
        <w:rPr>
          <w:rFonts w:ascii="Aptos" w:hAnsi="Aptos"/>
          <w:sz w:val="21"/>
          <w:szCs w:val="21"/>
        </w:rPr>
        <w:t xml:space="preserve"> </w:t>
      </w:r>
      <w:r w:rsidR="00ED5969" w:rsidRPr="000F3461">
        <w:rPr>
          <w:rFonts w:ascii="Aptos" w:hAnsi="Aptos"/>
          <w:sz w:val="21"/>
          <w:szCs w:val="21"/>
        </w:rPr>
        <w:t>to form and legality</w:t>
      </w:r>
      <w:r w:rsidR="006D5D5E" w:rsidRPr="000F3461">
        <w:rPr>
          <w:rFonts w:ascii="Aptos" w:hAnsi="Aptos"/>
          <w:sz w:val="21"/>
          <w:szCs w:val="21"/>
        </w:rPr>
        <w:t xml:space="preserve"> within 150 days after the </w:t>
      </w:r>
      <w:r w:rsidR="00286A63" w:rsidRPr="000F3461">
        <w:rPr>
          <w:rFonts w:ascii="Aptos" w:hAnsi="Aptos"/>
          <w:sz w:val="21"/>
          <w:szCs w:val="21"/>
        </w:rPr>
        <w:t xml:space="preserve">last </w:t>
      </w:r>
      <w:r w:rsidR="006D5D5E" w:rsidRPr="000F3461">
        <w:rPr>
          <w:rFonts w:ascii="Aptos" w:hAnsi="Aptos"/>
          <w:sz w:val="21"/>
          <w:szCs w:val="21"/>
        </w:rPr>
        <w:t>comment deadline</w:t>
      </w:r>
      <w:r w:rsidR="00ED5969" w:rsidRPr="000F3461">
        <w:rPr>
          <w:rFonts w:ascii="Aptos" w:hAnsi="Aptos"/>
          <w:sz w:val="21"/>
          <w:szCs w:val="21"/>
        </w:rPr>
        <w:t>?</w:t>
      </w:r>
      <w:r w:rsidR="005C538F" w:rsidRPr="000F3461">
        <w:rPr>
          <w:rFonts w:ascii="Aptos" w:hAnsi="Aptos"/>
          <w:sz w:val="21"/>
          <w:szCs w:val="21"/>
          <w:u w:val="dotted"/>
        </w:rPr>
        <w:tab/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BC4CF7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2"/>
          <w:tag w:val="12"/>
          <w:id w:val="-1542595604"/>
          <w:placeholder>
            <w:docPart w:val="783C4713F4CB40DB9298477537B5E0AB"/>
          </w:placeholder>
          <w15:color w:val="99CCFF"/>
        </w:sdtPr>
        <w:sdtEndPr/>
        <w:sdtContent>
          <w:sdt>
            <w:sdtPr>
              <w:rPr>
                <w:rFonts w:ascii="Aptos" w:hAnsi="Aptos"/>
                <w:sz w:val="21"/>
                <w:szCs w:val="21"/>
              </w:rPr>
              <w:alias w:val="12"/>
              <w:tag w:val="12"/>
              <w:id w:val="-1874152413"/>
              <w:placeholder>
                <w:docPart w:val="DefaultPlaceholder_-1854013438"/>
              </w:placeholder>
              <w:showingPlcHdr/>
              <w15:color w:val="003366"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r w:rsidR="001B5DA8" w:rsidRPr="000F3461">
                <w:rPr>
                  <w:rStyle w:val="PlaceholderText"/>
                  <w:rFonts w:ascii="Aptos" w:hAnsi="Aptos"/>
                  <w:sz w:val="21"/>
                  <w:szCs w:val="21"/>
                </w:rPr>
                <w:t>Choose an item.</w:t>
              </w:r>
            </w:sdtContent>
          </w:sdt>
        </w:sdtContent>
      </w:sdt>
    </w:p>
    <w:p w14:paraId="1806832E" w14:textId="77777777" w:rsidR="00920153" w:rsidRDefault="00920153" w:rsidP="00BB3821">
      <w:pPr>
        <w:spacing w:line="245" w:lineRule="exact"/>
        <w:rPr>
          <w:rFonts w:ascii="Aptos" w:hAnsi="Aptos"/>
          <w:sz w:val="21"/>
          <w:szCs w:val="21"/>
        </w:rPr>
      </w:pPr>
    </w:p>
    <w:p w14:paraId="4180D606" w14:textId="4366F3CE" w:rsidR="00807C72" w:rsidRPr="000F3461" w:rsidRDefault="00BF2099" w:rsidP="00BB3821">
      <w:pPr>
        <w:spacing w:line="245" w:lineRule="exact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>13.</w:t>
      </w:r>
      <w:r w:rsidRPr="000F3461">
        <w:rPr>
          <w:rFonts w:ascii="Aptos" w:hAnsi="Aptos"/>
          <w:sz w:val="21"/>
          <w:szCs w:val="21"/>
        </w:rPr>
        <w:tab/>
      </w:r>
      <w:r w:rsidR="00D260E2" w:rsidRPr="000F3461">
        <w:rPr>
          <w:rFonts w:ascii="Aptos" w:hAnsi="Aptos"/>
          <w:sz w:val="21"/>
          <w:szCs w:val="21"/>
        </w:rPr>
        <w:t>Is a Basis Statement included</w:t>
      </w:r>
      <w:r w:rsidR="00D260E2" w:rsidRPr="000F3461">
        <w:rPr>
          <w:rFonts w:ascii="Aptos" w:hAnsi="Aptos"/>
          <w:sz w:val="21"/>
          <w:szCs w:val="21"/>
          <w:u w:val="dotted"/>
        </w:rPr>
        <w:t xml:space="preserve">?  </w:t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3.1"/>
          <w:tag w:val="13.1"/>
          <w:id w:val="-1356574172"/>
          <w:placeholder>
            <w:docPart w:val="09D5CFD0856E439CAE207D90F3B02586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132B28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</w:p>
    <w:p w14:paraId="2B98B7D5" w14:textId="5FA40418" w:rsidR="00D260E2" w:rsidRPr="000F3461" w:rsidRDefault="00D260E2" w:rsidP="00BB3821">
      <w:pPr>
        <w:spacing w:line="245" w:lineRule="exact"/>
        <w:ind w:firstLine="720"/>
        <w:rPr>
          <w:rFonts w:ascii="Aptos" w:hAnsi="Aptos"/>
          <w:sz w:val="21"/>
          <w:szCs w:val="21"/>
        </w:rPr>
      </w:pPr>
      <w:r w:rsidRPr="000F3461">
        <w:rPr>
          <w:rFonts w:ascii="Aptos" w:hAnsi="Aptos"/>
          <w:sz w:val="21"/>
          <w:szCs w:val="21"/>
        </w:rPr>
        <w:t xml:space="preserve">Is a copy of the </w:t>
      </w:r>
      <w:r w:rsidR="00BB20E4" w:rsidRPr="000F3461">
        <w:rPr>
          <w:rFonts w:ascii="Aptos" w:hAnsi="Aptos"/>
          <w:sz w:val="21"/>
          <w:szCs w:val="21"/>
        </w:rPr>
        <w:t xml:space="preserve">Rulemaking </w:t>
      </w:r>
      <w:r w:rsidRPr="000F3461">
        <w:rPr>
          <w:rFonts w:ascii="Aptos" w:hAnsi="Aptos"/>
          <w:sz w:val="21"/>
          <w:szCs w:val="21"/>
        </w:rPr>
        <w:t>Fact Sheet included?</w:t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="00DC4493"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807C72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3.2"/>
          <w:tag w:val="13.2"/>
          <w:id w:val="252788394"/>
          <w:placeholder>
            <w:docPart w:val="7950E141845C4CDBBE55A17259DE710D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BF2099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  <w:r w:rsidR="00916B2E" w:rsidRPr="000F3461">
        <w:rPr>
          <w:rFonts w:ascii="Aptos" w:hAnsi="Aptos"/>
          <w:sz w:val="21"/>
          <w:szCs w:val="21"/>
        </w:rPr>
        <w:tab/>
      </w:r>
    </w:p>
    <w:p w14:paraId="5C9073EC" w14:textId="250A7742" w:rsidR="005319D6" w:rsidRPr="000F3461" w:rsidRDefault="00954C01" w:rsidP="00937CBF">
      <w:pPr>
        <w:spacing w:line="245" w:lineRule="exact"/>
        <w:ind w:firstLine="720"/>
        <w:rPr>
          <w:rFonts w:ascii="Aptos" w:hAnsi="Aptos"/>
          <w:sz w:val="21"/>
          <w:szCs w:val="21"/>
          <w:u w:val="dotted"/>
        </w:rPr>
      </w:pPr>
      <w:r w:rsidRPr="000F3461">
        <w:rPr>
          <w:rFonts w:ascii="Aptos" w:hAnsi="Aptos"/>
          <w:sz w:val="21"/>
          <w:szCs w:val="21"/>
        </w:rPr>
        <w:t>Is a summary of</w:t>
      </w:r>
      <w:r w:rsidR="00D260E2" w:rsidRPr="000F3461">
        <w:rPr>
          <w:rFonts w:ascii="Aptos" w:hAnsi="Aptos"/>
          <w:sz w:val="21"/>
          <w:szCs w:val="21"/>
        </w:rPr>
        <w:t xml:space="preserve"> comments</w:t>
      </w:r>
      <w:r w:rsidR="007E1A48" w:rsidRPr="000F3461">
        <w:rPr>
          <w:rFonts w:ascii="Aptos" w:hAnsi="Aptos"/>
          <w:sz w:val="21"/>
          <w:szCs w:val="21"/>
        </w:rPr>
        <w:t xml:space="preserve"> on the proposed rule</w:t>
      </w:r>
      <w:r w:rsidR="00D260E2" w:rsidRPr="000F3461">
        <w:rPr>
          <w:rFonts w:ascii="Aptos" w:hAnsi="Aptos"/>
          <w:sz w:val="21"/>
          <w:szCs w:val="21"/>
        </w:rPr>
        <w:t xml:space="preserve"> and </w:t>
      </w:r>
      <w:r w:rsidRPr="000F3461">
        <w:rPr>
          <w:rFonts w:ascii="Aptos" w:hAnsi="Aptos"/>
          <w:sz w:val="21"/>
          <w:szCs w:val="21"/>
        </w:rPr>
        <w:t>the agency’s</w:t>
      </w:r>
      <w:r w:rsidR="00D260E2" w:rsidRPr="000F3461">
        <w:rPr>
          <w:rFonts w:ascii="Aptos" w:hAnsi="Aptos"/>
          <w:sz w:val="21"/>
          <w:szCs w:val="21"/>
        </w:rPr>
        <w:t xml:space="preserve"> responses</w:t>
      </w:r>
      <w:r w:rsidR="007A4061" w:rsidRPr="000F3461">
        <w:rPr>
          <w:rFonts w:ascii="Aptos" w:hAnsi="Aptos"/>
          <w:sz w:val="21"/>
          <w:szCs w:val="21"/>
        </w:rPr>
        <w:t xml:space="preserve"> thereto</w:t>
      </w:r>
      <w:r w:rsidR="00D260E2" w:rsidRPr="000F3461">
        <w:rPr>
          <w:rFonts w:ascii="Aptos" w:hAnsi="Aptos"/>
          <w:sz w:val="21"/>
          <w:szCs w:val="21"/>
        </w:rPr>
        <w:t xml:space="preserve"> included?</w:t>
      </w:r>
      <w:r w:rsidR="00916B2E" w:rsidRPr="000F3461">
        <w:rPr>
          <w:rFonts w:ascii="Aptos" w:hAnsi="Aptos"/>
          <w:sz w:val="21"/>
          <w:szCs w:val="21"/>
          <w:u w:val="dotted"/>
        </w:rPr>
        <w:tab/>
      </w:r>
    </w:p>
    <w:p w14:paraId="4C120D64" w14:textId="323DF9E4" w:rsidR="00D260E2" w:rsidRPr="001C37DA" w:rsidRDefault="005319D6" w:rsidP="00D3708C">
      <w:pPr>
        <w:spacing w:line="245" w:lineRule="exact"/>
        <w:ind w:left="810"/>
        <w:rPr>
          <w:rFonts w:ascii="Book Antiqua" w:hAnsi="Book Antiqua"/>
          <w:sz w:val="24"/>
          <w:szCs w:val="24"/>
        </w:rPr>
      </w:pP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F4C02">
        <w:rPr>
          <w:rFonts w:ascii="Aptos" w:hAnsi="Aptos"/>
          <w:sz w:val="21"/>
          <w:szCs w:val="21"/>
          <w:u w:val="dotted"/>
        </w:rPr>
        <w:tab/>
      </w:r>
      <w:r w:rsidRPr="000F3461">
        <w:rPr>
          <w:rFonts w:ascii="Aptos" w:hAnsi="Aptos"/>
          <w:sz w:val="21"/>
          <w:szCs w:val="21"/>
          <w:u w:val="dotted"/>
        </w:rPr>
        <w:tab/>
      </w:r>
      <w:r w:rsidR="00920153">
        <w:rPr>
          <w:rFonts w:ascii="Aptos" w:hAnsi="Aptos"/>
          <w:sz w:val="21"/>
          <w:szCs w:val="21"/>
          <w:u w:val="dotted"/>
        </w:rPr>
        <w:tab/>
      </w:r>
      <w:r w:rsidR="00B27981" w:rsidRPr="000F3461">
        <w:rPr>
          <w:rFonts w:ascii="Aptos" w:hAnsi="Aptos"/>
          <w:sz w:val="21"/>
          <w:szCs w:val="21"/>
          <w:u w:val="dotted"/>
        </w:rPr>
        <w:tab/>
      </w:r>
      <w:sdt>
        <w:sdtPr>
          <w:rPr>
            <w:rFonts w:ascii="Aptos" w:hAnsi="Aptos"/>
            <w:sz w:val="21"/>
            <w:szCs w:val="21"/>
          </w:rPr>
          <w:alias w:val="13.3"/>
          <w:tag w:val="13.3"/>
          <w:id w:val="724803404"/>
          <w:placeholder>
            <w:docPart w:val="4A205CE25EB54E6ABA82C6ACC11FFA57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  <w:listItem w:displayText="Inapplicable (No Comments Received)" w:value="Inapplicable (No Comments Received)"/>
          </w:dropDownList>
        </w:sdtPr>
        <w:sdtEndPr/>
        <w:sdtContent>
          <w:r w:rsidR="00B27981" w:rsidRPr="000F3461">
            <w:rPr>
              <w:rStyle w:val="PlaceholderText"/>
              <w:rFonts w:ascii="Aptos" w:hAnsi="Aptos"/>
              <w:sz w:val="21"/>
              <w:szCs w:val="21"/>
            </w:rPr>
            <w:t>Choose an item.</w:t>
          </w:r>
        </w:sdtContent>
      </w:sdt>
      <w:r w:rsidRPr="000F3461">
        <w:rPr>
          <w:rFonts w:ascii="Book Antiqua" w:hAnsi="Book Antiqua"/>
          <w:sz w:val="21"/>
          <w:szCs w:val="21"/>
        </w:rPr>
        <w:tab/>
      </w:r>
      <w:r w:rsidRPr="001C37DA">
        <w:rPr>
          <w:rFonts w:ascii="Book Antiqua" w:hAnsi="Book Antiqua"/>
          <w:sz w:val="24"/>
          <w:szCs w:val="24"/>
        </w:rPr>
        <w:tab/>
      </w:r>
    </w:p>
    <w:sectPr w:rsidR="00D260E2" w:rsidRPr="001C37DA" w:rsidSect="00B14F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576" w:footer="33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C745" w14:textId="77777777" w:rsidR="00E36346" w:rsidRDefault="00E36346">
      <w:r>
        <w:separator/>
      </w:r>
    </w:p>
  </w:endnote>
  <w:endnote w:type="continuationSeparator" w:id="0">
    <w:p w14:paraId="2329E07C" w14:textId="77777777" w:rsidR="00E36346" w:rsidRDefault="00E3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5B21" w14:textId="77777777" w:rsidR="00081264" w:rsidRDefault="00081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</w:rPr>
      <w:id w:val="1149644079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E5A00C" w14:textId="77777777" w:rsidR="00D471AD" w:rsidRDefault="00D471AD" w:rsidP="00D471AD">
            <w:pPr>
              <w:pStyle w:val="Footer"/>
              <w:jc w:val="center"/>
              <w:rPr>
                <w:rFonts w:ascii="Book Antiqua" w:hAnsi="Book Antiqua"/>
              </w:rPr>
            </w:pPr>
          </w:p>
          <w:p w14:paraId="1F27DBCF" w14:textId="2939D723" w:rsidR="00D471AD" w:rsidRDefault="00E36346" w:rsidP="00D471AD">
            <w:pPr>
              <w:pStyle w:val="Footer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pict w14:anchorId="2AFF149C">
                <v:rect id="_x0000_i1025" style="width:0;height:1.5pt" o:hralign="center" o:hrstd="t" o:hr="t" fillcolor="#a0a0a0" stroked="f"/>
              </w:pict>
            </w:r>
          </w:p>
          <w:p w14:paraId="1F92AB00" w14:textId="216075DB" w:rsidR="00916B2E" w:rsidRPr="007E1A48" w:rsidRDefault="00EB5BA6" w:rsidP="001E4C50">
            <w:pPr>
              <w:pStyle w:val="Footer"/>
              <w:jc w:val="right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Updated</w:t>
            </w:r>
            <w:r w:rsidRPr="00EB5BA6">
              <w:rPr>
                <w:rFonts w:ascii="Aptos" w:hAnsi="Aptos"/>
                <w:i/>
                <w:iCs/>
              </w:rPr>
              <w:t xml:space="preserve"> </w:t>
            </w:r>
            <w:r w:rsidR="00BC4CF7" w:rsidRPr="00EB5BA6">
              <w:rPr>
                <w:rFonts w:ascii="Aptos" w:hAnsi="Aptos"/>
                <w:i/>
                <w:iCs/>
              </w:rPr>
              <w:t>08</w:t>
            </w:r>
            <w:r w:rsidRPr="00EB5BA6">
              <w:rPr>
                <w:rFonts w:ascii="Aptos" w:hAnsi="Aptos"/>
                <w:i/>
                <w:iCs/>
              </w:rPr>
              <w:t>/25</w:t>
            </w:r>
            <w:r w:rsidR="00ED5969" w:rsidRPr="00EB5BA6">
              <w:rPr>
                <w:rFonts w:ascii="Aptos" w:hAnsi="Aptos"/>
                <w:i/>
                <w:iCs/>
              </w:rPr>
              <w:t>/2026</w:t>
            </w:r>
          </w:p>
          <w:p w14:paraId="14FA5AB8" w14:textId="6089BFDF" w:rsidR="00916B2E" w:rsidRPr="001E4C50" w:rsidRDefault="00916B2E">
            <w:pPr>
              <w:pStyle w:val="Footer"/>
              <w:jc w:val="center"/>
              <w:rPr>
                <w:rFonts w:ascii="Book Antiqua" w:hAnsi="Book Antiqua"/>
              </w:rPr>
            </w:pPr>
            <w:r w:rsidRPr="007E1A48">
              <w:rPr>
                <w:rFonts w:ascii="Aptos" w:hAnsi="Aptos"/>
              </w:rPr>
              <w:t xml:space="preserve">Page </w:t>
            </w:r>
            <w:r w:rsidRPr="007E1A48">
              <w:rPr>
                <w:rFonts w:ascii="Aptos" w:hAnsi="Aptos"/>
                <w:b/>
                <w:bCs/>
              </w:rPr>
              <w:fldChar w:fldCharType="begin"/>
            </w:r>
            <w:r w:rsidRPr="007E1A48">
              <w:rPr>
                <w:rFonts w:ascii="Aptos" w:hAnsi="Aptos"/>
                <w:b/>
                <w:bCs/>
              </w:rPr>
              <w:instrText xml:space="preserve"> PAGE </w:instrText>
            </w:r>
            <w:r w:rsidRPr="007E1A48">
              <w:rPr>
                <w:rFonts w:ascii="Aptos" w:hAnsi="Aptos"/>
                <w:b/>
                <w:bCs/>
              </w:rPr>
              <w:fldChar w:fldCharType="separate"/>
            </w:r>
            <w:r w:rsidRPr="007E1A48">
              <w:rPr>
                <w:rFonts w:ascii="Aptos" w:hAnsi="Aptos"/>
                <w:b/>
                <w:bCs/>
                <w:noProof/>
              </w:rPr>
              <w:t>2</w:t>
            </w:r>
            <w:r w:rsidRPr="007E1A48">
              <w:rPr>
                <w:rFonts w:ascii="Aptos" w:hAnsi="Aptos"/>
                <w:b/>
                <w:bCs/>
              </w:rPr>
              <w:fldChar w:fldCharType="end"/>
            </w:r>
            <w:r w:rsidRPr="007E1A48">
              <w:rPr>
                <w:rFonts w:ascii="Aptos" w:hAnsi="Aptos"/>
              </w:rPr>
              <w:t xml:space="preserve"> of </w:t>
            </w:r>
            <w:r w:rsidRPr="007E1A48">
              <w:rPr>
                <w:rFonts w:ascii="Aptos" w:hAnsi="Aptos"/>
                <w:b/>
                <w:bCs/>
              </w:rPr>
              <w:fldChar w:fldCharType="begin"/>
            </w:r>
            <w:r w:rsidRPr="007E1A48">
              <w:rPr>
                <w:rFonts w:ascii="Aptos" w:hAnsi="Aptos"/>
                <w:b/>
                <w:bCs/>
              </w:rPr>
              <w:instrText xml:space="preserve"> NUMPAGES  </w:instrText>
            </w:r>
            <w:r w:rsidRPr="007E1A48">
              <w:rPr>
                <w:rFonts w:ascii="Aptos" w:hAnsi="Aptos"/>
                <w:b/>
                <w:bCs/>
              </w:rPr>
              <w:fldChar w:fldCharType="separate"/>
            </w:r>
            <w:r w:rsidRPr="007E1A48">
              <w:rPr>
                <w:rFonts w:ascii="Aptos" w:hAnsi="Aptos"/>
                <w:b/>
                <w:bCs/>
                <w:noProof/>
              </w:rPr>
              <w:t>2</w:t>
            </w:r>
            <w:r w:rsidRPr="007E1A48">
              <w:rPr>
                <w:rFonts w:ascii="Aptos" w:hAnsi="Aptos"/>
                <w:b/>
                <w:bCs/>
              </w:rPr>
              <w:fldChar w:fldCharType="end"/>
            </w:r>
          </w:p>
        </w:sdtContent>
      </w:sdt>
    </w:sdtContent>
  </w:sdt>
  <w:p w14:paraId="5785B2B1" w14:textId="77777777" w:rsidR="00B3323E" w:rsidRPr="001E4C50" w:rsidRDefault="00B3323E">
    <w:pPr>
      <w:pStyle w:val="Footer"/>
      <w:ind w:right="360"/>
      <w:rPr>
        <w:rFonts w:ascii="Book Antiqua" w:hAnsi="Book Antiq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6AA1" w14:textId="77777777" w:rsidR="00081264" w:rsidRDefault="00081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CC80" w14:textId="77777777" w:rsidR="00E36346" w:rsidRDefault="00E36346">
      <w:r>
        <w:rPr>
          <w:sz w:val="24"/>
        </w:rPr>
        <w:separator/>
      </w:r>
    </w:p>
  </w:footnote>
  <w:footnote w:type="continuationSeparator" w:id="0">
    <w:p w14:paraId="66EB3092" w14:textId="77777777" w:rsidR="00E36346" w:rsidRDefault="00E36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8333" w14:textId="77777777" w:rsidR="00081264" w:rsidRDefault="000812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A6C5" w14:textId="6179AD9F" w:rsidR="00B3323E" w:rsidRPr="00081264" w:rsidRDefault="00C55DE2" w:rsidP="00396F82">
    <w:pPr>
      <w:pStyle w:val="Header"/>
      <w:jc w:val="right"/>
      <w:rPr>
        <w:rFonts w:ascii="Aptos" w:hAnsi="Aptos"/>
        <w:b/>
        <w:bCs/>
        <w:color w:val="265898" w:themeColor="text2" w:themeTint="E6"/>
        <w:sz w:val="24"/>
        <w:szCs w:val="24"/>
      </w:rPr>
    </w:pPr>
    <w:r w:rsidRPr="00081264">
      <w:rPr>
        <w:rFonts w:ascii="Aptos" w:hAnsi="Aptos"/>
        <w:b/>
        <w:bCs/>
        <w:color w:val="265898" w:themeColor="text2" w:themeTint="E6"/>
        <w:sz w:val="24"/>
        <w:szCs w:val="24"/>
      </w:rPr>
      <w:t>MAPA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176E" w14:textId="77777777" w:rsidR="00081264" w:rsidRDefault="00081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536E2"/>
    <w:multiLevelType w:val="hybridMultilevel"/>
    <w:tmpl w:val="E0CA3296"/>
    <w:lvl w:ilvl="0" w:tplc="8772C0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C41383"/>
    <w:multiLevelType w:val="hybridMultilevel"/>
    <w:tmpl w:val="F11A3822"/>
    <w:lvl w:ilvl="0" w:tplc="8772C0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2001530">
    <w:abstractNumId w:val="0"/>
  </w:num>
  <w:num w:numId="2" w16cid:durableId="1466655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02"/>
    <w:rsid w:val="00003FD0"/>
    <w:rsid w:val="00024086"/>
    <w:rsid w:val="00034795"/>
    <w:rsid w:val="00037DF1"/>
    <w:rsid w:val="00081264"/>
    <w:rsid w:val="00087082"/>
    <w:rsid w:val="000967CC"/>
    <w:rsid w:val="000A11A6"/>
    <w:rsid w:val="000A2038"/>
    <w:rsid w:val="000E111A"/>
    <w:rsid w:val="000F3461"/>
    <w:rsid w:val="001030D2"/>
    <w:rsid w:val="001201B9"/>
    <w:rsid w:val="0012164C"/>
    <w:rsid w:val="00132B28"/>
    <w:rsid w:val="0013587B"/>
    <w:rsid w:val="001359B2"/>
    <w:rsid w:val="001471B4"/>
    <w:rsid w:val="0015603B"/>
    <w:rsid w:val="0017398F"/>
    <w:rsid w:val="001861EB"/>
    <w:rsid w:val="00193D82"/>
    <w:rsid w:val="00194290"/>
    <w:rsid w:val="001B1CC7"/>
    <w:rsid w:val="001B5DA8"/>
    <w:rsid w:val="001B6DBA"/>
    <w:rsid w:val="001C37DA"/>
    <w:rsid w:val="001D2D0E"/>
    <w:rsid w:val="001D6D02"/>
    <w:rsid w:val="001E4C50"/>
    <w:rsid w:val="001F7693"/>
    <w:rsid w:val="00234756"/>
    <w:rsid w:val="00236A05"/>
    <w:rsid w:val="0024663F"/>
    <w:rsid w:val="00270F6E"/>
    <w:rsid w:val="002736BC"/>
    <w:rsid w:val="00275E91"/>
    <w:rsid w:val="00286A63"/>
    <w:rsid w:val="00291B24"/>
    <w:rsid w:val="002A7422"/>
    <w:rsid w:val="002D7F72"/>
    <w:rsid w:val="002E2AD6"/>
    <w:rsid w:val="002F016C"/>
    <w:rsid w:val="00302C31"/>
    <w:rsid w:val="00310EF6"/>
    <w:rsid w:val="00343E97"/>
    <w:rsid w:val="00346914"/>
    <w:rsid w:val="003560CA"/>
    <w:rsid w:val="003564B6"/>
    <w:rsid w:val="003574D6"/>
    <w:rsid w:val="00362682"/>
    <w:rsid w:val="003755FD"/>
    <w:rsid w:val="00383A8C"/>
    <w:rsid w:val="003911FC"/>
    <w:rsid w:val="00396F82"/>
    <w:rsid w:val="003B6438"/>
    <w:rsid w:val="00430AED"/>
    <w:rsid w:val="00435191"/>
    <w:rsid w:val="004359AB"/>
    <w:rsid w:val="00450649"/>
    <w:rsid w:val="00476510"/>
    <w:rsid w:val="004805CB"/>
    <w:rsid w:val="004A77D2"/>
    <w:rsid w:val="004D3214"/>
    <w:rsid w:val="004D750F"/>
    <w:rsid w:val="004E1437"/>
    <w:rsid w:val="005030E4"/>
    <w:rsid w:val="00503D45"/>
    <w:rsid w:val="0051348D"/>
    <w:rsid w:val="005319D6"/>
    <w:rsid w:val="00545640"/>
    <w:rsid w:val="0055216E"/>
    <w:rsid w:val="00557433"/>
    <w:rsid w:val="00593DE3"/>
    <w:rsid w:val="005C3D9A"/>
    <w:rsid w:val="005C538F"/>
    <w:rsid w:val="005C5B48"/>
    <w:rsid w:val="005E0AE6"/>
    <w:rsid w:val="006540B6"/>
    <w:rsid w:val="00662F95"/>
    <w:rsid w:val="00687A23"/>
    <w:rsid w:val="006A3F4A"/>
    <w:rsid w:val="006A4764"/>
    <w:rsid w:val="006C49F4"/>
    <w:rsid w:val="006D5D5E"/>
    <w:rsid w:val="006E05A0"/>
    <w:rsid w:val="006F72BB"/>
    <w:rsid w:val="00706902"/>
    <w:rsid w:val="00710F9B"/>
    <w:rsid w:val="0072696D"/>
    <w:rsid w:val="00743487"/>
    <w:rsid w:val="0075057E"/>
    <w:rsid w:val="00752F64"/>
    <w:rsid w:val="00755CFA"/>
    <w:rsid w:val="00756B72"/>
    <w:rsid w:val="00757650"/>
    <w:rsid w:val="00757D65"/>
    <w:rsid w:val="00771C7A"/>
    <w:rsid w:val="00777527"/>
    <w:rsid w:val="007A4061"/>
    <w:rsid w:val="007A532B"/>
    <w:rsid w:val="007B07B7"/>
    <w:rsid w:val="007B5233"/>
    <w:rsid w:val="007C3932"/>
    <w:rsid w:val="007C670E"/>
    <w:rsid w:val="007D22D9"/>
    <w:rsid w:val="007E1A48"/>
    <w:rsid w:val="007F3A60"/>
    <w:rsid w:val="00807C72"/>
    <w:rsid w:val="008272E8"/>
    <w:rsid w:val="008276B5"/>
    <w:rsid w:val="00827A0E"/>
    <w:rsid w:val="00846999"/>
    <w:rsid w:val="00850776"/>
    <w:rsid w:val="00867988"/>
    <w:rsid w:val="0087106C"/>
    <w:rsid w:val="0088385C"/>
    <w:rsid w:val="008938D9"/>
    <w:rsid w:val="008A0522"/>
    <w:rsid w:val="008B3CF0"/>
    <w:rsid w:val="008C09C0"/>
    <w:rsid w:val="00903B93"/>
    <w:rsid w:val="00916B2E"/>
    <w:rsid w:val="00920153"/>
    <w:rsid w:val="00937CBF"/>
    <w:rsid w:val="00944245"/>
    <w:rsid w:val="0095400A"/>
    <w:rsid w:val="00954C01"/>
    <w:rsid w:val="00963445"/>
    <w:rsid w:val="009863C6"/>
    <w:rsid w:val="009A3359"/>
    <w:rsid w:val="009A6352"/>
    <w:rsid w:val="009B095C"/>
    <w:rsid w:val="009D656B"/>
    <w:rsid w:val="009E2F02"/>
    <w:rsid w:val="009F4C02"/>
    <w:rsid w:val="00A05060"/>
    <w:rsid w:val="00A1681C"/>
    <w:rsid w:val="00A26A29"/>
    <w:rsid w:val="00A31A75"/>
    <w:rsid w:val="00A47BE3"/>
    <w:rsid w:val="00A516C1"/>
    <w:rsid w:val="00A51FF9"/>
    <w:rsid w:val="00A53A81"/>
    <w:rsid w:val="00A6202C"/>
    <w:rsid w:val="00A731B5"/>
    <w:rsid w:val="00AB7E77"/>
    <w:rsid w:val="00AE4155"/>
    <w:rsid w:val="00AE61C8"/>
    <w:rsid w:val="00AF322A"/>
    <w:rsid w:val="00AF3CC0"/>
    <w:rsid w:val="00AF3E47"/>
    <w:rsid w:val="00AF4D93"/>
    <w:rsid w:val="00B13DDD"/>
    <w:rsid w:val="00B14FD4"/>
    <w:rsid w:val="00B176D2"/>
    <w:rsid w:val="00B27981"/>
    <w:rsid w:val="00B3206B"/>
    <w:rsid w:val="00B3323E"/>
    <w:rsid w:val="00B461FF"/>
    <w:rsid w:val="00B64C37"/>
    <w:rsid w:val="00B70F59"/>
    <w:rsid w:val="00B73C48"/>
    <w:rsid w:val="00B84455"/>
    <w:rsid w:val="00BA0210"/>
    <w:rsid w:val="00BA13A3"/>
    <w:rsid w:val="00BB20E4"/>
    <w:rsid w:val="00BB3821"/>
    <w:rsid w:val="00BB68F4"/>
    <w:rsid w:val="00BC4CF7"/>
    <w:rsid w:val="00BC5797"/>
    <w:rsid w:val="00BE4242"/>
    <w:rsid w:val="00BF18A2"/>
    <w:rsid w:val="00BF2099"/>
    <w:rsid w:val="00C0699D"/>
    <w:rsid w:val="00C2033B"/>
    <w:rsid w:val="00C52FF4"/>
    <w:rsid w:val="00C55DE2"/>
    <w:rsid w:val="00C76D8D"/>
    <w:rsid w:val="00C80BC2"/>
    <w:rsid w:val="00C83973"/>
    <w:rsid w:val="00C8491B"/>
    <w:rsid w:val="00C861A8"/>
    <w:rsid w:val="00C97745"/>
    <w:rsid w:val="00CA1339"/>
    <w:rsid w:val="00CC3D63"/>
    <w:rsid w:val="00CC75E2"/>
    <w:rsid w:val="00CE7992"/>
    <w:rsid w:val="00CF6132"/>
    <w:rsid w:val="00D260E2"/>
    <w:rsid w:val="00D3708C"/>
    <w:rsid w:val="00D41D10"/>
    <w:rsid w:val="00D44288"/>
    <w:rsid w:val="00D471AD"/>
    <w:rsid w:val="00D47BCA"/>
    <w:rsid w:val="00D560B6"/>
    <w:rsid w:val="00D64444"/>
    <w:rsid w:val="00D66FC8"/>
    <w:rsid w:val="00D73414"/>
    <w:rsid w:val="00D96AC6"/>
    <w:rsid w:val="00DC4493"/>
    <w:rsid w:val="00DC450C"/>
    <w:rsid w:val="00E36346"/>
    <w:rsid w:val="00E370C9"/>
    <w:rsid w:val="00E372E6"/>
    <w:rsid w:val="00E462FA"/>
    <w:rsid w:val="00E669B2"/>
    <w:rsid w:val="00E74AE6"/>
    <w:rsid w:val="00E832E0"/>
    <w:rsid w:val="00E97346"/>
    <w:rsid w:val="00EA1AB3"/>
    <w:rsid w:val="00EB0297"/>
    <w:rsid w:val="00EB5BA6"/>
    <w:rsid w:val="00EB7BC1"/>
    <w:rsid w:val="00ED5969"/>
    <w:rsid w:val="00F10C29"/>
    <w:rsid w:val="00F11E00"/>
    <w:rsid w:val="00F41BEB"/>
    <w:rsid w:val="00F426E4"/>
    <w:rsid w:val="00F44521"/>
    <w:rsid w:val="00F46C36"/>
    <w:rsid w:val="00F536DD"/>
    <w:rsid w:val="00F574B5"/>
    <w:rsid w:val="00F6095A"/>
    <w:rsid w:val="00F6203C"/>
    <w:rsid w:val="00F72C92"/>
    <w:rsid w:val="00F74760"/>
    <w:rsid w:val="00F748D8"/>
    <w:rsid w:val="00F91365"/>
    <w:rsid w:val="00FA3655"/>
    <w:rsid w:val="00FC04FC"/>
    <w:rsid w:val="00FC2C8A"/>
    <w:rsid w:val="00FD7E49"/>
    <w:rsid w:val="00FE57C6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554CF"/>
  <w15:docId w15:val="{35CC9EC5-8260-4197-98DC-FE602107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" w:hAnsi="Courie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C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ind w:left="720" w:hanging="720"/>
    </w:pPr>
  </w:style>
  <w:style w:type="paragraph" w:styleId="TOC7">
    <w:name w:val="toc 7"/>
    <w:basedOn w:val="Normal"/>
    <w:next w:val="Normal"/>
    <w:semiHidden/>
    <w:pPr>
      <w:ind w:lef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ind w:lef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ind w:left="360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ind w:left="288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ind w:left="216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720"/>
    </w:p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pacing w:before="480"/>
      <w:ind w:left="720" w:right="720" w:hanging="72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ind w:lef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</w:pPr>
  </w:style>
  <w:style w:type="paragraph" w:styleId="Caption">
    <w:name w:val="caption"/>
    <w:basedOn w:val="Normal"/>
    <w:next w:val="Normal"/>
    <w:qFormat/>
    <w:rPr>
      <w:sz w:val="24"/>
    </w:rPr>
  </w:style>
  <w:style w:type="table" w:styleId="TableGrid">
    <w:name w:val="Table Grid"/>
    <w:basedOn w:val="TableNormal"/>
    <w:rsid w:val="00D96AC6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C3D9A"/>
  </w:style>
  <w:style w:type="paragraph" w:styleId="Revision">
    <w:name w:val="Revision"/>
    <w:hidden/>
    <w:uiPriority w:val="99"/>
    <w:semiHidden/>
    <w:rsid w:val="001861EB"/>
    <w:rPr>
      <w:rFonts w:ascii="Courier" w:hAnsi="Courier"/>
    </w:rPr>
  </w:style>
  <w:style w:type="character" w:customStyle="1" w:styleId="FooterChar">
    <w:name w:val="Footer Char"/>
    <w:basedOn w:val="DefaultParagraphFont"/>
    <w:link w:val="Footer"/>
    <w:uiPriority w:val="99"/>
    <w:rsid w:val="00916B2E"/>
    <w:rPr>
      <w:rFonts w:ascii="Courier" w:hAnsi="Courier"/>
    </w:rPr>
  </w:style>
  <w:style w:type="character" w:styleId="PlaceholderText">
    <w:name w:val="Placeholder Text"/>
    <w:basedOn w:val="DefaultParagraphFont"/>
    <w:uiPriority w:val="99"/>
    <w:semiHidden/>
    <w:rsid w:val="00F44521"/>
    <w:rPr>
      <w:color w:val="666666"/>
    </w:rPr>
  </w:style>
  <w:style w:type="paragraph" w:styleId="ListParagraph">
    <w:name w:val="List Paragraph"/>
    <w:basedOn w:val="Normal"/>
    <w:uiPriority w:val="34"/>
    <w:qFormat/>
    <w:rsid w:val="00F620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5C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477C0-C2CE-42D9-A807-1EB7E3D47C38}"/>
      </w:docPartPr>
      <w:docPartBody>
        <w:p w:rsidR="005A094F" w:rsidRDefault="00F26265"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F75E91F6AE2D401B8647C1F1EB4E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A0179-C07D-4870-A478-13D23E5DE3EF}"/>
      </w:docPartPr>
      <w:docPartBody>
        <w:p w:rsidR="005A094F" w:rsidRDefault="00F26265" w:rsidP="00F26265">
          <w:pPr>
            <w:pStyle w:val="F75E91F6AE2D401B8647C1F1EB4E4290"/>
          </w:pPr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AC4BF0C55F0044A3BE82C2F67BFF7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9F8A3-71BE-4F10-9CB6-F9922053C4FE}"/>
      </w:docPartPr>
      <w:docPartBody>
        <w:p w:rsidR="005A094F" w:rsidRDefault="00F26265" w:rsidP="00F26265">
          <w:pPr>
            <w:pStyle w:val="AC4BF0C55F0044A3BE82C2F67BFF7B20"/>
          </w:pPr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09D5CFD0856E439CAE207D90F3B02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FD13F-009D-4685-806C-CDD346B59F65}"/>
      </w:docPartPr>
      <w:docPartBody>
        <w:p w:rsidR="005A094F" w:rsidRDefault="00F26265" w:rsidP="00F26265">
          <w:pPr>
            <w:pStyle w:val="09D5CFD0856E439CAE207D90F3B02586"/>
          </w:pPr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7950E141845C4CDBBE55A17259DE7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10B2-210D-4E7E-8CB7-63A330BC17A4}"/>
      </w:docPartPr>
      <w:docPartBody>
        <w:p w:rsidR="005A094F" w:rsidRDefault="00F26265" w:rsidP="00F26265">
          <w:pPr>
            <w:pStyle w:val="7950E141845C4CDBBE55A17259DE710D"/>
          </w:pPr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4A205CE25EB54E6ABA82C6ACC11FF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D8D99-8B75-45A1-8E33-55E6EBA457A1}"/>
      </w:docPartPr>
      <w:docPartBody>
        <w:p w:rsidR="005A094F" w:rsidRDefault="00F26265" w:rsidP="00F26265">
          <w:pPr>
            <w:pStyle w:val="4A205CE25EB54E6ABA82C6ACC11FFA57"/>
          </w:pPr>
          <w:r w:rsidRPr="003C7BB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375B0-1A57-45E4-AC67-0763A6F701A2}"/>
      </w:docPartPr>
      <w:docPartBody>
        <w:p w:rsidR="005A094F" w:rsidRDefault="00F26265"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60F67435C642E6B2AABB82F8057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5FA15-A8E3-4334-A068-A673C650E11A}"/>
      </w:docPartPr>
      <w:docPartBody>
        <w:p w:rsidR="00525F68" w:rsidRDefault="00525F68" w:rsidP="00525F68">
          <w:pPr>
            <w:pStyle w:val="B060F67435C642E6B2AABB82F80575FD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596E314A2450D94EDC268F3342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F3AE9-8F4B-4A23-BB57-B8FA0CCE9418}"/>
      </w:docPartPr>
      <w:docPartBody>
        <w:p w:rsidR="00525F68" w:rsidRDefault="00525F68" w:rsidP="00525F68">
          <w:pPr>
            <w:pStyle w:val="A84596E314A2450D94EDC268F3342CDD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8FB90D2244D3380479ADB6DFC3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0960-86BA-40D7-8DAD-02040216B695}"/>
      </w:docPartPr>
      <w:docPartBody>
        <w:p w:rsidR="00525F68" w:rsidRDefault="00525F68" w:rsidP="00525F68">
          <w:pPr>
            <w:pStyle w:val="20D8FB90D2244D3380479ADB6DFC3DCC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B6AB30AA1E4049AF7DB7204BED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A6B65-F112-4871-874D-4DEFF32789F6}"/>
      </w:docPartPr>
      <w:docPartBody>
        <w:p w:rsidR="00525F68" w:rsidRDefault="00525F68" w:rsidP="00525F68">
          <w:pPr>
            <w:pStyle w:val="B3B6AB30AA1E4049AF7DB7204BEDF3B5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4AF8E19874F49B2C530D5B1C90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24E9-38B7-49D5-96EB-8A2DA3012652}"/>
      </w:docPartPr>
      <w:docPartBody>
        <w:p w:rsidR="00525F68" w:rsidRDefault="00525F68" w:rsidP="00525F68">
          <w:pPr>
            <w:pStyle w:val="E6B4AF8E19874F49B2C530D5B1C90D40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B310B5BFAC432D97D58D721864F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1185B-1DFD-4751-8BBB-CB65DEDDB3DD}"/>
      </w:docPartPr>
      <w:docPartBody>
        <w:p w:rsidR="00525F68" w:rsidRDefault="00525F68" w:rsidP="00525F68">
          <w:pPr>
            <w:pStyle w:val="B3B310B5BFAC432D97D58D721864F970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4A541EAEC453BBF82C270B1408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60AF9-2AE7-4876-B4B3-B6D1735E04AA}"/>
      </w:docPartPr>
      <w:docPartBody>
        <w:p w:rsidR="00525F68" w:rsidRDefault="00525F68" w:rsidP="00525F68">
          <w:pPr>
            <w:pStyle w:val="6794A541EAEC453BBF82C270B140801E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CC39616D1B4F1F9BAE30712203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7DA0A-5E8E-42ED-9FF1-3167A5092979}"/>
      </w:docPartPr>
      <w:docPartBody>
        <w:p w:rsidR="00525F68" w:rsidRDefault="00525F68" w:rsidP="00525F68">
          <w:pPr>
            <w:pStyle w:val="FBCC39616D1B4F1F9BAE307122036011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0735898ED84277B85C7C72EB454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BC2F5-DE11-4788-8C07-F57B42309120}"/>
      </w:docPartPr>
      <w:docPartBody>
        <w:p w:rsidR="00525F68" w:rsidRDefault="00525F68" w:rsidP="00525F68">
          <w:pPr>
            <w:pStyle w:val="360735898ED84277B85C7C72EB454BE5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C4713F4CB40DB9298477537B5E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C0B7-B22C-4771-859E-9AE97FE71D71}"/>
      </w:docPartPr>
      <w:docPartBody>
        <w:p w:rsidR="00525F68" w:rsidRDefault="00525F68" w:rsidP="00525F68">
          <w:pPr>
            <w:pStyle w:val="783C4713F4CB40DB9298477537B5E0AB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CA2E06A5C4C7DBE6017D76F422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EF81F-CFCF-4697-8409-590357D8A31B}"/>
      </w:docPartPr>
      <w:docPartBody>
        <w:p w:rsidR="006B11D0" w:rsidRDefault="00832485" w:rsidP="00832485">
          <w:pPr>
            <w:pStyle w:val="06CCA2E06A5C4C7DBE6017D76F422D58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C990FA390400C9D59B8474BF3A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36B82-8553-4A3A-BE16-94EE653A951E}"/>
      </w:docPartPr>
      <w:docPartBody>
        <w:p w:rsidR="006B11D0" w:rsidRDefault="00832485" w:rsidP="00832485">
          <w:pPr>
            <w:pStyle w:val="CBCC990FA390400C9D59B8474BF3ABFE"/>
          </w:pPr>
          <w:r w:rsidRPr="003C7B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C9F80D5EE4D3FB99A996FB3031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FB3BE-F95D-42A4-BDF7-997849992C42}"/>
      </w:docPartPr>
      <w:docPartBody>
        <w:p w:rsidR="006B11D0" w:rsidRDefault="00832485" w:rsidP="00832485">
          <w:pPr>
            <w:pStyle w:val="97CC9F80D5EE4D3FB99A996FB3031708"/>
          </w:pPr>
          <w:r w:rsidRPr="003C7BB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65"/>
    <w:rsid w:val="000B6B4B"/>
    <w:rsid w:val="0013587B"/>
    <w:rsid w:val="0015603B"/>
    <w:rsid w:val="00525F68"/>
    <w:rsid w:val="005A094F"/>
    <w:rsid w:val="006B11D0"/>
    <w:rsid w:val="006D2A9A"/>
    <w:rsid w:val="007D22D9"/>
    <w:rsid w:val="00832485"/>
    <w:rsid w:val="009D656B"/>
    <w:rsid w:val="00AE61C8"/>
    <w:rsid w:val="00AF322A"/>
    <w:rsid w:val="00B46657"/>
    <w:rsid w:val="00B70F59"/>
    <w:rsid w:val="00BD7474"/>
    <w:rsid w:val="00BF18A2"/>
    <w:rsid w:val="00CA4E99"/>
    <w:rsid w:val="00D73414"/>
    <w:rsid w:val="00F26265"/>
    <w:rsid w:val="00F41BEB"/>
    <w:rsid w:val="00F639CE"/>
    <w:rsid w:val="00FA3655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485"/>
    <w:rPr>
      <w:color w:val="666666"/>
    </w:rPr>
  </w:style>
  <w:style w:type="paragraph" w:customStyle="1" w:styleId="F75E91F6AE2D401B8647C1F1EB4E4290">
    <w:name w:val="F75E91F6AE2D401B8647C1F1EB4E4290"/>
    <w:rsid w:val="00F26265"/>
  </w:style>
  <w:style w:type="paragraph" w:customStyle="1" w:styleId="AC4BF0C55F0044A3BE82C2F67BFF7B20">
    <w:name w:val="AC4BF0C55F0044A3BE82C2F67BFF7B20"/>
    <w:rsid w:val="00F26265"/>
  </w:style>
  <w:style w:type="paragraph" w:customStyle="1" w:styleId="09D5CFD0856E439CAE207D90F3B02586">
    <w:name w:val="09D5CFD0856E439CAE207D90F3B02586"/>
    <w:rsid w:val="00F26265"/>
  </w:style>
  <w:style w:type="paragraph" w:customStyle="1" w:styleId="7950E141845C4CDBBE55A17259DE710D">
    <w:name w:val="7950E141845C4CDBBE55A17259DE710D"/>
    <w:rsid w:val="00F26265"/>
  </w:style>
  <w:style w:type="paragraph" w:customStyle="1" w:styleId="4A205CE25EB54E6ABA82C6ACC11FFA57">
    <w:name w:val="4A205CE25EB54E6ABA82C6ACC11FFA57"/>
    <w:rsid w:val="00F26265"/>
  </w:style>
  <w:style w:type="paragraph" w:customStyle="1" w:styleId="B060F67435C642E6B2AABB82F80575FD">
    <w:name w:val="B060F67435C642E6B2AABB82F80575FD"/>
    <w:rsid w:val="00525F68"/>
  </w:style>
  <w:style w:type="paragraph" w:customStyle="1" w:styleId="A84596E314A2450D94EDC268F3342CDD">
    <w:name w:val="A84596E314A2450D94EDC268F3342CDD"/>
    <w:rsid w:val="00525F68"/>
  </w:style>
  <w:style w:type="paragraph" w:customStyle="1" w:styleId="20D8FB90D2244D3380479ADB6DFC3DCC">
    <w:name w:val="20D8FB90D2244D3380479ADB6DFC3DCC"/>
    <w:rsid w:val="00525F68"/>
  </w:style>
  <w:style w:type="paragraph" w:customStyle="1" w:styleId="B3B6AB30AA1E4049AF7DB7204BEDF3B5">
    <w:name w:val="B3B6AB30AA1E4049AF7DB7204BEDF3B5"/>
    <w:rsid w:val="00525F68"/>
  </w:style>
  <w:style w:type="paragraph" w:customStyle="1" w:styleId="E6B4AF8E19874F49B2C530D5B1C90D40">
    <w:name w:val="E6B4AF8E19874F49B2C530D5B1C90D40"/>
    <w:rsid w:val="00525F68"/>
  </w:style>
  <w:style w:type="paragraph" w:customStyle="1" w:styleId="B3B310B5BFAC432D97D58D721864F970">
    <w:name w:val="B3B310B5BFAC432D97D58D721864F970"/>
    <w:rsid w:val="00525F68"/>
  </w:style>
  <w:style w:type="paragraph" w:customStyle="1" w:styleId="6794A541EAEC453BBF82C270B140801E">
    <w:name w:val="6794A541EAEC453BBF82C270B140801E"/>
    <w:rsid w:val="00525F68"/>
  </w:style>
  <w:style w:type="paragraph" w:customStyle="1" w:styleId="FBCC39616D1B4F1F9BAE307122036011">
    <w:name w:val="FBCC39616D1B4F1F9BAE307122036011"/>
    <w:rsid w:val="00525F68"/>
  </w:style>
  <w:style w:type="paragraph" w:customStyle="1" w:styleId="360735898ED84277B85C7C72EB454BE5">
    <w:name w:val="360735898ED84277B85C7C72EB454BE5"/>
    <w:rsid w:val="00525F68"/>
  </w:style>
  <w:style w:type="paragraph" w:customStyle="1" w:styleId="783C4713F4CB40DB9298477537B5E0AB">
    <w:name w:val="783C4713F4CB40DB9298477537B5E0AB"/>
    <w:rsid w:val="00525F68"/>
  </w:style>
  <w:style w:type="paragraph" w:customStyle="1" w:styleId="06CCA2E06A5C4C7DBE6017D76F422D58">
    <w:name w:val="06CCA2E06A5C4C7DBE6017D76F422D58"/>
    <w:rsid w:val="00832485"/>
  </w:style>
  <w:style w:type="paragraph" w:customStyle="1" w:styleId="CBCC990FA390400C9D59B8474BF3ABFE">
    <w:name w:val="CBCC990FA390400C9D59B8474BF3ABFE"/>
    <w:rsid w:val="00832485"/>
  </w:style>
  <w:style w:type="paragraph" w:customStyle="1" w:styleId="97CC9F80D5EE4D3FB99A996FB3031708">
    <w:name w:val="97CC9F80D5EE4D3FB99A996FB3031708"/>
    <w:rsid w:val="008324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 COPY OF COVER PAGE AND MEMO PAGE</vt:lpstr>
    </vt:vector>
  </TitlesOfParts>
  <Company>Secretary of State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COPY OF COVER PAGE AND MEMO PAGE</dc:title>
  <dc:creator>Secretary of State</dc:creator>
  <cp:lastModifiedBy>Parr, J.Chris</cp:lastModifiedBy>
  <cp:revision>171</cp:revision>
  <cp:lastPrinted>2026-04-14T17:13:00Z</cp:lastPrinted>
  <dcterms:created xsi:type="dcterms:W3CDTF">2024-04-25T16:22:00Z</dcterms:created>
  <dcterms:modified xsi:type="dcterms:W3CDTF">2026-08-26T17:07:00Z</dcterms:modified>
</cp:coreProperties>
</file>